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E5958A" w14:textId="58F7C130" w:rsidR="00A72913" w:rsidRDefault="00A72913" w:rsidP="00A72913">
      <w:pPr>
        <w:rPr>
          <w:rFonts w:ascii="Arial" w:hAnsi="Arial" w:cs="Arial"/>
          <w:b/>
          <w:szCs w:val="24"/>
        </w:rPr>
      </w:pPr>
      <w:bookmarkStart w:id="0" w:name="_Hlk162541435"/>
      <w:r>
        <w:rPr>
          <w:rFonts w:ascii="Arial" w:hAnsi="Arial" w:cs="Arial"/>
          <w:b/>
          <w:szCs w:val="24"/>
        </w:rPr>
        <w:t>COMUNICATO STAMPA</w:t>
      </w:r>
    </w:p>
    <w:p w14:paraId="25D8F63B" w14:textId="77777777" w:rsidR="00A72913" w:rsidRDefault="00A72913" w:rsidP="00A72913">
      <w:pPr>
        <w:rPr>
          <w:rFonts w:ascii="Arial" w:hAnsi="Arial" w:cs="Arial"/>
          <w:b/>
          <w:szCs w:val="24"/>
        </w:rPr>
      </w:pPr>
    </w:p>
    <w:p w14:paraId="22C4206E" w14:textId="77777777" w:rsidR="00A72913" w:rsidRDefault="00A72913" w:rsidP="00A72913">
      <w:pPr>
        <w:rPr>
          <w:rFonts w:ascii="Arial" w:hAnsi="Arial" w:cs="Arial"/>
          <w:b/>
          <w:szCs w:val="24"/>
        </w:rPr>
      </w:pPr>
    </w:p>
    <w:p w14:paraId="2A844E90" w14:textId="6261157E" w:rsidR="004A0E5A" w:rsidRDefault="0013369E" w:rsidP="004A0E5A">
      <w:pPr>
        <w:spacing w:line="280" w:lineRule="atLeast"/>
        <w:rPr>
          <w:rFonts w:ascii="Trebuchet MS" w:hAnsi="Trebuchet MS"/>
        </w:rPr>
      </w:pPr>
      <w:r w:rsidRPr="0013369E">
        <w:rPr>
          <w:rFonts w:ascii="Trebuchet MS" w:hAnsi="Trebuchet MS"/>
          <w:b/>
          <w:bCs/>
          <w:szCs w:val="24"/>
          <w:lang w:eastAsia="de-DE"/>
        </w:rPr>
        <w:t>DESIGN WEEK 2026</w:t>
      </w:r>
      <w:r w:rsidR="005C60BF" w:rsidRPr="004A0E5A">
        <w:rPr>
          <w:rFonts w:ascii="Trebuchet MS" w:hAnsi="Trebuchet MS"/>
          <w:b/>
          <w:bCs/>
          <w:szCs w:val="24"/>
          <w:lang w:eastAsia="de-DE"/>
        </w:rPr>
        <w:t xml:space="preserve">: </w:t>
      </w:r>
      <w:r w:rsidR="005C60BF" w:rsidRPr="004A0E5A">
        <w:rPr>
          <w:rFonts w:ascii="Trebuchet MS" w:hAnsi="Trebuchet MS"/>
        </w:rPr>
        <w:t xml:space="preserve">Torna il design austriaco </w:t>
      </w:r>
      <w:r w:rsidR="0013714E">
        <w:rPr>
          <w:rFonts w:ascii="Trebuchet MS" w:hAnsi="Trebuchet MS"/>
        </w:rPr>
        <w:t xml:space="preserve">con </w:t>
      </w:r>
      <w:r w:rsidR="005C60BF" w:rsidRPr="004A0E5A">
        <w:rPr>
          <w:rFonts w:ascii="Trebuchet MS" w:hAnsi="Trebuchet MS"/>
        </w:rPr>
        <w:t>Design Palazzo Austria</w:t>
      </w:r>
    </w:p>
    <w:p w14:paraId="53B932FA" w14:textId="77777777" w:rsidR="004A0E5A" w:rsidRDefault="004A0E5A" w:rsidP="004A0E5A">
      <w:pPr>
        <w:spacing w:line="280" w:lineRule="atLeast"/>
        <w:rPr>
          <w:rFonts w:ascii="Trebuchet MS" w:hAnsi="Trebuchet MS"/>
        </w:rPr>
      </w:pPr>
    </w:p>
    <w:p w14:paraId="69B27709" w14:textId="66C6648D" w:rsidR="004A0E5A" w:rsidRPr="00640F0B" w:rsidRDefault="004A0E5A" w:rsidP="00640F0B">
      <w:pPr>
        <w:spacing w:line="280" w:lineRule="atLeast"/>
        <w:jc w:val="center"/>
        <w:rPr>
          <w:rFonts w:ascii="Trebuchet MS" w:hAnsi="Trebuchet MS"/>
          <w:b/>
          <w:bCs/>
          <w:szCs w:val="24"/>
          <w:lang w:eastAsia="it-IT"/>
        </w:rPr>
      </w:pPr>
      <w:r w:rsidRPr="00640F0B">
        <w:rPr>
          <w:rFonts w:ascii="Trebuchet MS" w:hAnsi="Trebuchet MS"/>
          <w:b/>
          <w:bCs/>
          <w:szCs w:val="24"/>
          <w:lang w:eastAsia="it-IT"/>
        </w:rPr>
        <w:t>Oltre 30 produttori e designer presentano i loro progetti per raccontare le tendenze più attuali del design austriaco all’insegna della creatività e della sperimentazione</w:t>
      </w:r>
    </w:p>
    <w:p w14:paraId="2BFBFF5B" w14:textId="52685C35" w:rsidR="004C0D75" w:rsidRPr="004C0D75" w:rsidRDefault="004C0D75" w:rsidP="004C0D75">
      <w:pPr>
        <w:spacing w:before="100" w:beforeAutospacing="1" w:after="100" w:afterAutospacing="1"/>
        <w:jc w:val="center"/>
        <w:rPr>
          <w:rFonts w:ascii="Trebuchet MS" w:hAnsi="Trebuchet MS"/>
          <w:i/>
          <w:iCs/>
          <w:szCs w:val="24"/>
          <w:lang w:eastAsia="it-IT"/>
        </w:rPr>
      </w:pPr>
      <w:r w:rsidRPr="004C0D75">
        <w:rPr>
          <w:rFonts w:ascii="Trebuchet MS" w:hAnsi="Trebuchet MS"/>
          <w:i/>
          <w:iCs/>
          <w:szCs w:val="24"/>
          <w:lang w:eastAsia="it-IT"/>
        </w:rPr>
        <w:t xml:space="preserve">Allestita nello storico Palazzo Confalonieri nel </w:t>
      </w:r>
      <w:r>
        <w:rPr>
          <w:rFonts w:ascii="Trebuchet MS" w:hAnsi="Trebuchet MS"/>
          <w:i/>
          <w:iCs/>
          <w:szCs w:val="24"/>
          <w:lang w:eastAsia="it-IT"/>
        </w:rPr>
        <w:t xml:space="preserve">cuore di </w:t>
      </w:r>
      <w:r w:rsidRPr="004C0D75">
        <w:rPr>
          <w:rFonts w:ascii="Trebuchet MS" w:hAnsi="Trebuchet MS"/>
          <w:i/>
          <w:iCs/>
          <w:szCs w:val="24"/>
          <w:lang w:eastAsia="it-IT"/>
        </w:rPr>
        <w:t>Brera Design District, la mostra mette in luce progetti che uniscono tradizione, qualità e spirito innovativo, tratti distintivi del design austriaco.</w:t>
      </w:r>
    </w:p>
    <w:p w14:paraId="2FFF9B1E" w14:textId="40E26FB6" w:rsidR="00C8680D" w:rsidRDefault="00A72913" w:rsidP="00A72913">
      <w:pPr>
        <w:jc w:val="both"/>
        <w:rPr>
          <w:rStyle w:val="bzpyqfadein"/>
          <w:rFonts w:ascii="Trebuchet MS" w:hAnsi="Trebuchet MS"/>
        </w:rPr>
      </w:pPr>
      <w:r w:rsidRPr="00431469">
        <w:rPr>
          <w:rFonts w:ascii="Trebuchet MS" w:hAnsi="Trebuchet MS" w:cs="Arial"/>
          <w:b/>
          <w:szCs w:val="24"/>
        </w:rPr>
        <w:t xml:space="preserve">Milano, </w:t>
      </w:r>
      <w:r w:rsidR="00EC72E6" w:rsidRPr="00431469">
        <w:rPr>
          <w:rFonts w:ascii="Trebuchet MS" w:hAnsi="Trebuchet MS" w:cs="Arial"/>
          <w:b/>
          <w:szCs w:val="24"/>
        </w:rPr>
        <w:t>1</w:t>
      </w:r>
      <w:r w:rsidR="00640F0B" w:rsidRPr="00431469">
        <w:rPr>
          <w:rFonts w:ascii="Trebuchet MS" w:hAnsi="Trebuchet MS" w:cs="Arial"/>
          <w:b/>
          <w:szCs w:val="24"/>
        </w:rPr>
        <w:t>8</w:t>
      </w:r>
      <w:r w:rsidR="00EC72E6" w:rsidRPr="00431469">
        <w:rPr>
          <w:rFonts w:ascii="Trebuchet MS" w:hAnsi="Trebuchet MS" w:cs="Arial"/>
          <w:b/>
          <w:szCs w:val="24"/>
        </w:rPr>
        <w:t xml:space="preserve"> </w:t>
      </w:r>
      <w:r w:rsidR="00431469" w:rsidRPr="00431469">
        <w:rPr>
          <w:rFonts w:ascii="Trebuchet MS" w:hAnsi="Trebuchet MS" w:cs="Arial"/>
          <w:b/>
          <w:szCs w:val="24"/>
        </w:rPr>
        <w:t>marzo</w:t>
      </w:r>
      <w:r w:rsidR="00EC72E6" w:rsidRPr="00431469">
        <w:rPr>
          <w:rFonts w:ascii="Trebuchet MS" w:hAnsi="Trebuchet MS" w:cs="Arial"/>
          <w:b/>
          <w:szCs w:val="24"/>
        </w:rPr>
        <w:t xml:space="preserve"> </w:t>
      </w:r>
      <w:r w:rsidRPr="00431469">
        <w:rPr>
          <w:rFonts w:ascii="Trebuchet MS" w:hAnsi="Trebuchet MS" w:cs="Arial"/>
          <w:b/>
          <w:szCs w:val="24"/>
        </w:rPr>
        <w:t>202</w:t>
      </w:r>
      <w:r w:rsidR="00EC72E6" w:rsidRPr="00431469">
        <w:rPr>
          <w:rFonts w:ascii="Trebuchet MS" w:hAnsi="Trebuchet MS" w:cs="Arial"/>
          <w:b/>
          <w:szCs w:val="24"/>
        </w:rPr>
        <w:t>6</w:t>
      </w:r>
      <w:r w:rsidR="00A6297A" w:rsidRPr="00431469">
        <w:rPr>
          <w:rFonts w:ascii="Trebuchet MS" w:hAnsi="Trebuchet MS" w:cs="Arial"/>
          <w:b/>
          <w:szCs w:val="24"/>
        </w:rPr>
        <w:t xml:space="preserve"> -</w:t>
      </w:r>
      <w:r w:rsidR="00A6297A">
        <w:rPr>
          <w:rFonts w:ascii="Trebuchet MS" w:hAnsi="Trebuchet MS" w:cs="Arial"/>
          <w:b/>
          <w:sz w:val="22"/>
          <w:szCs w:val="22"/>
        </w:rPr>
        <w:t xml:space="preserve"> </w:t>
      </w:r>
      <w:r w:rsidR="00C8680D" w:rsidRPr="00C8680D">
        <w:rPr>
          <w:rStyle w:val="bzpyqfadein"/>
          <w:rFonts w:ascii="Trebuchet MS" w:hAnsi="Trebuchet MS"/>
        </w:rPr>
        <w:t>In occasione della Design Week 2026 “</w:t>
      </w:r>
      <w:r w:rsidR="00C8680D" w:rsidRPr="005B2BC5">
        <w:rPr>
          <w:rStyle w:val="bzpyqfadein"/>
          <w:rFonts w:ascii="Trebuchet MS" w:hAnsi="Trebuchet MS"/>
          <w:b/>
          <w:bCs/>
        </w:rPr>
        <w:t>D</w:t>
      </w:r>
      <w:r w:rsidR="005B2BC5" w:rsidRPr="005B2BC5">
        <w:rPr>
          <w:rStyle w:val="bzpyqfadein"/>
          <w:rFonts w:ascii="Trebuchet MS" w:hAnsi="Trebuchet MS"/>
          <w:b/>
          <w:bCs/>
        </w:rPr>
        <w:t>esign Palazzo Austria</w:t>
      </w:r>
      <w:r w:rsidR="005B2BC5">
        <w:rPr>
          <w:rStyle w:val="bzpyqfadein"/>
          <w:rFonts w:ascii="Trebuchet MS" w:hAnsi="Trebuchet MS"/>
        </w:rPr>
        <w:t xml:space="preserve">” </w:t>
      </w:r>
      <w:r w:rsidR="00C8680D" w:rsidRPr="00C8680D">
        <w:rPr>
          <w:rStyle w:val="bzpyqfadein"/>
          <w:rFonts w:ascii="Trebuchet MS" w:hAnsi="Trebuchet MS"/>
        </w:rPr>
        <w:t>mette in scena nello storico Palazzo Confalonieri una selezione di prodotti ad alto contenuto creativo, che riflettono le tendenze e la qualità del design austriaco. L’edizione di quest’anno segna inoltre</w:t>
      </w:r>
      <w:r w:rsidR="005B2BC5">
        <w:rPr>
          <w:rStyle w:val="bzpyqfadein"/>
          <w:rFonts w:ascii="Trebuchet MS" w:hAnsi="Trebuchet MS"/>
        </w:rPr>
        <w:t xml:space="preserve"> la decima partecipazione </w:t>
      </w:r>
      <w:r w:rsidR="005B2BC5" w:rsidRPr="00C8680D">
        <w:rPr>
          <w:rStyle w:val="bzpyqfadein"/>
          <w:rFonts w:ascii="Trebuchet MS" w:hAnsi="Trebuchet MS"/>
        </w:rPr>
        <w:t>alla</w:t>
      </w:r>
      <w:r w:rsidR="00C8680D" w:rsidRPr="00C8680D">
        <w:rPr>
          <w:rStyle w:val="bzpyqfadein"/>
          <w:rFonts w:ascii="Trebuchet MS" w:hAnsi="Trebuchet MS"/>
        </w:rPr>
        <w:t xml:space="preserve"> manifestazione milanese, consolidandone la presenza sulla scena internazionale.</w:t>
      </w:r>
    </w:p>
    <w:p w14:paraId="482D73AB" w14:textId="77777777" w:rsidR="00D6177C" w:rsidRDefault="00D6177C" w:rsidP="00A72913">
      <w:pPr>
        <w:jc w:val="both"/>
        <w:rPr>
          <w:rStyle w:val="bzpyqfadein"/>
          <w:rFonts w:ascii="Trebuchet MS" w:hAnsi="Trebuchet MS"/>
        </w:rPr>
      </w:pPr>
    </w:p>
    <w:p w14:paraId="64124B9B" w14:textId="625B112F" w:rsidR="0044332C" w:rsidRDefault="00D6177C" w:rsidP="00D6177C">
      <w:pPr>
        <w:rPr>
          <w:rStyle w:val="bzpyqfadein"/>
          <w:rFonts w:ascii="Trebuchet MS" w:hAnsi="Trebuchet MS"/>
        </w:rPr>
      </w:pPr>
      <w:r w:rsidRPr="00D6177C">
        <w:rPr>
          <w:rStyle w:val="bzpyqfadein"/>
          <w:rFonts w:ascii="Trebuchet MS" w:hAnsi="Trebuchet MS"/>
        </w:rPr>
        <w:t xml:space="preserve">Il concept di </w:t>
      </w:r>
      <w:r w:rsidRPr="00D6177C">
        <w:rPr>
          <w:rStyle w:val="bzpyqfadein"/>
          <w:rFonts w:ascii="Trebuchet MS" w:hAnsi="Trebuchet MS"/>
          <w:b/>
          <w:bCs/>
        </w:rPr>
        <w:t>“Design Palazzo Austria”</w:t>
      </w:r>
      <w:r w:rsidRPr="00D6177C">
        <w:rPr>
          <w:rStyle w:val="bzpyqfadein"/>
          <w:rFonts w:ascii="Trebuchet MS" w:hAnsi="Trebuchet MS"/>
        </w:rPr>
        <w:t xml:space="preserve">, ideato dai pluripremiati architetti </w:t>
      </w:r>
      <w:r w:rsidRPr="00D6177C">
        <w:rPr>
          <w:rStyle w:val="bzpyqfadein"/>
          <w:rFonts w:ascii="Trebuchet MS" w:hAnsi="Trebuchet MS"/>
          <w:b/>
          <w:bCs/>
        </w:rPr>
        <w:t>Vasku &amp; Klug</w:t>
      </w:r>
      <w:r w:rsidRPr="00D6177C">
        <w:rPr>
          <w:rStyle w:val="bzpyqfadein"/>
          <w:rFonts w:ascii="Trebuchet MS" w:hAnsi="Trebuchet MS"/>
        </w:rPr>
        <w:t>, è semplice ma scenografico: il blu intenso della scenografia crea un ambiente elegante e raffinato e mette in primo piano i prodotti</w:t>
      </w:r>
      <w:r w:rsidR="0044332C">
        <w:rPr>
          <w:rStyle w:val="bzpyqfadein"/>
          <w:rFonts w:ascii="Trebuchet MS" w:hAnsi="Trebuchet MS"/>
        </w:rPr>
        <w:t xml:space="preserve"> di altissimo livello qualitativo</w:t>
      </w:r>
      <w:r w:rsidRPr="00D6177C">
        <w:rPr>
          <w:rStyle w:val="bzpyqfadein"/>
          <w:rFonts w:ascii="Trebuchet MS" w:hAnsi="Trebuchet MS"/>
        </w:rPr>
        <w:t xml:space="preserve">, che spaziano dai mobili ai complementi d’arredo, dalle lampade agli accessori per la tavola fino </w:t>
      </w:r>
      <w:r w:rsidR="00D6631E">
        <w:rPr>
          <w:rStyle w:val="bzpyqfadein"/>
          <w:rFonts w:ascii="Trebuchet MS" w:hAnsi="Trebuchet MS"/>
        </w:rPr>
        <w:t xml:space="preserve">agli arredi scolastici e </w:t>
      </w:r>
      <w:r w:rsidRPr="00D6177C">
        <w:rPr>
          <w:rStyle w:val="bzpyqfadein"/>
          <w:rFonts w:ascii="Trebuchet MS" w:hAnsi="Trebuchet MS"/>
        </w:rPr>
        <w:t>le soluzioni per</w:t>
      </w:r>
      <w:r>
        <w:rPr>
          <w:rStyle w:val="bzpyqfadein"/>
          <w:rFonts w:ascii="Trebuchet MS" w:hAnsi="Trebuchet MS"/>
        </w:rPr>
        <w:t xml:space="preserve"> </w:t>
      </w:r>
      <w:r w:rsidRPr="00D6177C">
        <w:rPr>
          <w:rStyle w:val="bzpyqfadein"/>
          <w:rFonts w:ascii="Trebuchet MS" w:hAnsi="Trebuchet MS"/>
        </w:rPr>
        <w:t>l’outdoor</w:t>
      </w:r>
      <w:r w:rsidR="00D6631E">
        <w:rPr>
          <w:rStyle w:val="bzpyqfadein"/>
          <w:rFonts w:ascii="Trebuchet MS" w:hAnsi="Trebuchet MS"/>
        </w:rPr>
        <w:t xml:space="preserve">.  </w:t>
      </w:r>
    </w:p>
    <w:p w14:paraId="187C7B52" w14:textId="1FA0CD6B" w:rsidR="00347C89" w:rsidRPr="00347C89" w:rsidRDefault="00D6177C" w:rsidP="0013714E">
      <w:pPr>
        <w:jc w:val="both"/>
        <w:rPr>
          <w:rStyle w:val="bzpyqfadein"/>
          <w:rFonts w:ascii="Trebuchet MS" w:hAnsi="Trebuchet MS"/>
        </w:rPr>
      </w:pPr>
      <w:r w:rsidRPr="00D6177C">
        <w:rPr>
          <w:rFonts w:ascii="Trebuchet MS" w:hAnsi="Trebuchet MS"/>
        </w:rPr>
        <w:br/>
      </w:r>
      <w:r w:rsidR="00347C89" w:rsidRPr="00347C89">
        <w:rPr>
          <w:rStyle w:val="bzpyqfadein"/>
          <w:rFonts w:ascii="Trebuchet MS" w:hAnsi="Trebuchet MS"/>
        </w:rPr>
        <w:t>Ogni pezzo esposto combina creatività, artigianalità e materiali di qualità, con particolare attenzione al legno, risorsa tipica dell’Austria. Ogni oggetto diventa ambasciatore del design austriaco, coniugando sapientemente tradizione e innovazione.</w:t>
      </w:r>
    </w:p>
    <w:p w14:paraId="0F74ED76" w14:textId="77777777" w:rsidR="007D111E" w:rsidRPr="00347C89" w:rsidRDefault="007D111E" w:rsidP="0013714E">
      <w:pPr>
        <w:jc w:val="both"/>
        <w:rPr>
          <w:rStyle w:val="bzpyqfadein"/>
          <w:rFonts w:ascii="Trebuchet MS" w:hAnsi="Trebuchet MS"/>
        </w:rPr>
      </w:pPr>
    </w:p>
    <w:p w14:paraId="0A5B11C0" w14:textId="74406EEF" w:rsidR="0044332C" w:rsidRDefault="0044332C" w:rsidP="0044332C">
      <w:pPr>
        <w:jc w:val="both"/>
        <w:rPr>
          <w:rStyle w:val="bzpyqfadein"/>
          <w:rFonts w:ascii="Trebuchet MS" w:hAnsi="Trebuchet MS"/>
        </w:rPr>
      </w:pPr>
      <w:r w:rsidRPr="0044332C">
        <w:rPr>
          <w:rStyle w:val="bzpyqfadein"/>
          <w:rFonts w:ascii="Trebuchet MS" w:hAnsi="Trebuchet MS"/>
        </w:rPr>
        <w:t xml:space="preserve">La storicità di </w:t>
      </w:r>
      <w:r w:rsidRPr="0044332C">
        <w:rPr>
          <w:rStyle w:val="bzpyqfadein"/>
          <w:rFonts w:ascii="Trebuchet MS" w:hAnsi="Trebuchet MS"/>
          <w:b/>
          <w:bCs/>
        </w:rPr>
        <w:t>Palazzo Confalonieri</w:t>
      </w:r>
      <w:r w:rsidRPr="0044332C">
        <w:rPr>
          <w:rStyle w:val="bzpyqfadein"/>
          <w:rFonts w:ascii="Trebuchet MS" w:hAnsi="Trebuchet MS"/>
        </w:rPr>
        <w:t xml:space="preserve">, edificio milanese del Seicento, si fonde </w:t>
      </w:r>
      <w:r w:rsidR="00C95CD2">
        <w:rPr>
          <w:rStyle w:val="bzpyqfadein"/>
          <w:rFonts w:ascii="Trebuchet MS" w:hAnsi="Trebuchet MS"/>
        </w:rPr>
        <w:t xml:space="preserve">perfettamente </w:t>
      </w:r>
      <w:r w:rsidRPr="0044332C">
        <w:rPr>
          <w:rStyle w:val="bzpyqfadein"/>
          <w:rFonts w:ascii="Trebuchet MS" w:hAnsi="Trebuchet MS"/>
        </w:rPr>
        <w:t>con la modernità delle collezioni esposte, creando per il visitatore un’esperienza unica, che mette in dialogo architettura storica e design contemporaneo. Un incontro che si esprime attraverso forme, materiali e colori, offrendo un’interpretazione distintiva dei prodotti “</w:t>
      </w:r>
      <w:r w:rsidR="007D111E" w:rsidRPr="005B2BC5">
        <w:rPr>
          <w:rStyle w:val="bzpyqfadein"/>
          <w:rFonts w:ascii="Trebuchet MS" w:hAnsi="Trebuchet MS"/>
          <w:b/>
          <w:bCs/>
        </w:rPr>
        <w:t>M</w:t>
      </w:r>
      <w:r w:rsidRPr="005B2BC5">
        <w:rPr>
          <w:rStyle w:val="bzpyqfadein"/>
          <w:rFonts w:ascii="Trebuchet MS" w:hAnsi="Trebuchet MS"/>
          <w:b/>
          <w:bCs/>
        </w:rPr>
        <w:t xml:space="preserve">ade in </w:t>
      </w:r>
      <w:r w:rsidR="007D111E" w:rsidRPr="005B2BC5">
        <w:rPr>
          <w:rStyle w:val="bzpyqfadein"/>
          <w:rFonts w:ascii="Trebuchet MS" w:hAnsi="Trebuchet MS"/>
          <w:b/>
          <w:bCs/>
        </w:rPr>
        <w:t>A</w:t>
      </w:r>
      <w:r w:rsidRPr="005B2BC5">
        <w:rPr>
          <w:rStyle w:val="bzpyqfadein"/>
          <w:rFonts w:ascii="Trebuchet MS" w:hAnsi="Trebuchet MS"/>
          <w:b/>
          <w:bCs/>
        </w:rPr>
        <w:t>ustria</w:t>
      </w:r>
      <w:r w:rsidRPr="0044332C">
        <w:rPr>
          <w:rStyle w:val="bzpyqfadein"/>
          <w:rFonts w:ascii="Trebuchet MS" w:hAnsi="Trebuchet MS"/>
        </w:rPr>
        <w:t xml:space="preserve">”. </w:t>
      </w:r>
    </w:p>
    <w:p w14:paraId="0730B662" w14:textId="77777777" w:rsidR="00FF2814" w:rsidRDefault="00FF2814" w:rsidP="0044332C">
      <w:pPr>
        <w:jc w:val="both"/>
        <w:rPr>
          <w:rStyle w:val="bzpyqfadein"/>
          <w:rFonts w:ascii="Trebuchet MS" w:hAnsi="Trebuchet MS"/>
        </w:rPr>
      </w:pPr>
    </w:p>
    <w:p w14:paraId="6D260D58" w14:textId="65A216E8" w:rsidR="00FF2814" w:rsidRPr="001D4CA1" w:rsidRDefault="00FF2814" w:rsidP="0044332C">
      <w:pPr>
        <w:jc w:val="both"/>
        <w:rPr>
          <w:rStyle w:val="bzpyqfadein"/>
          <w:rFonts w:ascii="Trebuchet MS" w:hAnsi="Trebuchet MS"/>
        </w:rPr>
      </w:pPr>
      <w:r w:rsidRPr="0018151D">
        <w:rPr>
          <w:rStyle w:val="bzpyqfadein"/>
          <w:rFonts w:ascii="Trebuchet MS" w:hAnsi="Trebuchet MS"/>
          <w:b/>
          <w:bCs/>
        </w:rPr>
        <w:t>Design Palazzo Austria</w:t>
      </w:r>
      <w:r w:rsidRPr="0018151D">
        <w:rPr>
          <w:rStyle w:val="bzpyqfadein"/>
          <w:rFonts w:ascii="Trebuchet MS" w:hAnsi="Trebuchet MS"/>
        </w:rPr>
        <w:t xml:space="preserve"> riunisce rinomati brand accanto a giovani </w:t>
      </w:r>
      <w:r w:rsidR="007D111E" w:rsidRPr="0018151D">
        <w:rPr>
          <w:rStyle w:val="bzpyqfadein"/>
          <w:rFonts w:ascii="Trebuchet MS" w:hAnsi="Trebuchet MS"/>
        </w:rPr>
        <w:t xml:space="preserve">talenti </w:t>
      </w:r>
      <w:r w:rsidRPr="0018151D">
        <w:rPr>
          <w:rStyle w:val="bzpyqfadein"/>
          <w:rFonts w:ascii="Trebuchet MS" w:hAnsi="Trebuchet MS"/>
        </w:rPr>
        <w:t xml:space="preserve">e designer emergenti che debuttano proprio durante la Design Week. L’incontro tra esperienze e generazioni diverse dà vita a una piattaforma di confronto e sperimentazione: </w:t>
      </w:r>
      <w:r w:rsidR="0018151D" w:rsidRPr="0018151D">
        <w:rPr>
          <w:rStyle w:val="bzpyqfadein"/>
          <w:rFonts w:ascii="Trebuchet MS" w:hAnsi="Trebuchet MS"/>
        </w:rPr>
        <w:t>una collettiva che interpreta il design non solo come forma, ma come visione progettuale capace di coniugare radici culturali e sperimentazione contemporanea.</w:t>
      </w:r>
      <w:r w:rsidR="0018151D" w:rsidRPr="001D4CA1">
        <w:rPr>
          <w:rStyle w:val="bzpyqfadein"/>
          <w:rFonts w:ascii="Trebuchet MS" w:hAnsi="Trebuchet MS"/>
        </w:rPr>
        <w:t xml:space="preserve"> </w:t>
      </w:r>
      <w:r w:rsidR="001D4CA1" w:rsidRPr="001D4CA1">
        <w:rPr>
          <w:rStyle w:val="bzpyqfadein"/>
          <w:rFonts w:ascii="Trebuchet MS" w:hAnsi="Trebuchet MS"/>
        </w:rPr>
        <w:t>Grazie a materiali naturali e a processi produttivi a basso impatto ambientale, mobili e oggetti apprezzati in tutto il mondo consolidano la reputazione dell’Austria come riferimento nel design di qualità e sostenibile.</w:t>
      </w:r>
    </w:p>
    <w:p w14:paraId="475B72D7" w14:textId="77777777" w:rsidR="000D0782" w:rsidRPr="00FF2814" w:rsidRDefault="000D0782" w:rsidP="00A72913">
      <w:pPr>
        <w:jc w:val="both"/>
        <w:rPr>
          <w:rStyle w:val="bzpyqfadein"/>
          <w:rFonts w:ascii="Trebuchet MS" w:hAnsi="Trebuchet MS"/>
        </w:rPr>
      </w:pPr>
    </w:p>
    <w:p w14:paraId="3FAA9CD9" w14:textId="77777777" w:rsidR="00640F0B" w:rsidRDefault="00640F0B" w:rsidP="00802781">
      <w:pPr>
        <w:jc w:val="both"/>
        <w:rPr>
          <w:rStyle w:val="bzpyqfadein"/>
          <w:rFonts w:ascii="Trebuchet MS" w:hAnsi="Trebuchet MS"/>
          <w:szCs w:val="24"/>
        </w:rPr>
      </w:pPr>
    </w:p>
    <w:p w14:paraId="0DF26BEF" w14:textId="77777777" w:rsidR="00640F0B" w:rsidRDefault="00640F0B" w:rsidP="00802781">
      <w:pPr>
        <w:jc w:val="both"/>
        <w:rPr>
          <w:rStyle w:val="bzpyqfadein"/>
          <w:rFonts w:ascii="Trebuchet MS" w:hAnsi="Trebuchet MS"/>
          <w:szCs w:val="24"/>
        </w:rPr>
      </w:pPr>
    </w:p>
    <w:p w14:paraId="71A24743" w14:textId="77777777" w:rsidR="00640F0B" w:rsidRDefault="00640F0B" w:rsidP="00802781">
      <w:pPr>
        <w:jc w:val="both"/>
        <w:rPr>
          <w:rStyle w:val="bzpyqfadein"/>
          <w:rFonts w:ascii="Trebuchet MS" w:hAnsi="Trebuchet MS"/>
          <w:szCs w:val="24"/>
        </w:rPr>
      </w:pPr>
    </w:p>
    <w:p w14:paraId="02AD5612" w14:textId="282369E5" w:rsidR="000A59BC" w:rsidRPr="00802781" w:rsidRDefault="00802781" w:rsidP="00802781">
      <w:pPr>
        <w:jc w:val="both"/>
        <w:rPr>
          <w:rFonts w:ascii="Trebuchet MS" w:hAnsi="Trebuchet MS" w:cs="Arial"/>
          <w:szCs w:val="24"/>
        </w:rPr>
      </w:pPr>
      <w:r w:rsidRPr="00802781">
        <w:rPr>
          <w:rStyle w:val="bzpyqfadein"/>
          <w:rFonts w:ascii="Trebuchet MS" w:hAnsi="Trebuchet MS"/>
          <w:szCs w:val="24"/>
        </w:rPr>
        <w:lastRenderedPageBreak/>
        <w:t xml:space="preserve">"L’Italia, nostro secondo partner economico più importante, rappresenta non solo un mercato significativo, ma anche un luogo di intenso scambio creativo, dove collaborazioni e idee condivise raggiungono un pubblico internazionale", afferma </w:t>
      </w:r>
      <w:r w:rsidRPr="00802781">
        <w:rPr>
          <w:rFonts w:ascii="Trebuchet MS" w:hAnsi="Trebuchet MS" w:cs="Arial"/>
          <w:color w:val="000000"/>
          <w:szCs w:val="24"/>
        </w:rPr>
        <w:t xml:space="preserve">Christoph Plank, Console Commerciale d’Austria in Italia.  </w:t>
      </w:r>
      <w:r w:rsidRPr="00802781">
        <w:rPr>
          <w:rStyle w:val="bzpyqfadein"/>
          <w:rFonts w:ascii="Trebuchet MS" w:hAnsi="Trebuchet MS"/>
          <w:szCs w:val="24"/>
        </w:rPr>
        <w:t xml:space="preserve">"Dopo l’ottimo riscontro del 2024, siamo felici di tornare a Palazzo Confalonieri per la promozione del design austriaco. Il 2026 segna inoltre la decima partecipazione dell’Austria alla Design Week con una collettiva, a conferma del ruolo strategico di questo settore per l’economia del nostro Paese." </w:t>
      </w:r>
    </w:p>
    <w:p w14:paraId="73B69244" w14:textId="77777777" w:rsidR="000A59BC" w:rsidRDefault="000A59BC" w:rsidP="00A72913">
      <w:pPr>
        <w:rPr>
          <w:rFonts w:ascii="Arial" w:hAnsi="Arial" w:cs="Arial"/>
          <w:sz w:val="22"/>
          <w:szCs w:val="22"/>
        </w:rPr>
      </w:pPr>
    </w:p>
    <w:bookmarkEnd w:id="0"/>
    <w:p w14:paraId="1DCB8967" w14:textId="77777777" w:rsidR="00A72913" w:rsidRPr="00802781" w:rsidRDefault="00A72913" w:rsidP="00802781">
      <w:pPr>
        <w:jc w:val="both"/>
        <w:rPr>
          <w:rFonts w:ascii="Trebuchet MS" w:hAnsi="Trebuchet MS" w:cs="Arial"/>
          <w:b/>
          <w:bCs/>
          <w:color w:val="000000"/>
          <w:sz w:val="22"/>
          <w:szCs w:val="22"/>
        </w:rPr>
      </w:pPr>
    </w:p>
    <w:p w14:paraId="2462F90E" w14:textId="0C3A62CE" w:rsidR="00A72913" w:rsidRPr="00640F0B" w:rsidRDefault="00A72913" w:rsidP="00802781">
      <w:pPr>
        <w:jc w:val="both"/>
        <w:rPr>
          <w:rFonts w:ascii="Trebuchet MS" w:hAnsi="Trebuchet MS" w:cs="Arial"/>
          <w:b/>
          <w:bCs/>
          <w:sz w:val="22"/>
          <w:szCs w:val="22"/>
        </w:rPr>
      </w:pPr>
      <w:r w:rsidRPr="00640F0B">
        <w:rPr>
          <w:rFonts w:ascii="Trebuchet MS" w:hAnsi="Trebuchet MS" w:cs="Arial"/>
          <w:b/>
          <w:bCs/>
          <w:color w:val="000000"/>
          <w:sz w:val="22"/>
          <w:szCs w:val="22"/>
        </w:rPr>
        <w:t>Gli espositori dell’edizione 202</w:t>
      </w:r>
      <w:r w:rsidR="00802781" w:rsidRPr="00640F0B">
        <w:rPr>
          <w:rFonts w:ascii="Trebuchet MS" w:hAnsi="Trebuchet MS" w:cs="Arial"/>
          <w:b/>
          <w:bCs/>
          <w:color w:val="000000"/>
          <w:sz w:val="22"/>
          <w:szCs w:val="22"/>
        </w:rPr>
        <w:t>6</w:t>
      </w:r>
    </w:p>
    <w:p w14:paraId="3148BF8E" w14:textId="5E5C6B4F" w:rsidR="00802781" w:rsidRPr="005B2BC5" w:rsidRDefault="00802781" w:rsidP="00802781">
      <w:pPr>
        <w:jc w:val="both"/>
        <w:rPr>
          <w:rFonts w:ascii="Trebuchet MS" w:hAnsi="Trebuchet MS"/>
        </w:rPr>
      </w:pPr>
      <w:r w:rsidRPr="00535AB4">
        <w:rPr>
          <w:rFonts w:ascii="Trebuchet MS" w:hAnsi="Trebuchet MS"/>
        </w:rPr>
        <w:t>Augarten | A Wood | ADAMGEORG | Bene | BRAUN LOCKENHAUS | Conform Badmöbel | Feinedinge Porzellanmanufaktur | FH Salzburg GmbH | Georg Wanker Industrial Design | Harry Miesbauer Yacht Design | Humainprojects | ICHIGO.Vienna | Irene Maria Ganser | J. &amp; L. Lobmeyr | JOKA Kapsamer | Kohlmaier | Lang Outdoor FlexCo | LAUFEN Austria | Lavazza | Lights of Vienna| LILGENAU | Mayr-Schulmöbel | miramondo | SILHOUETTE International Schmied AG | studiopalatin | Studio Khodai | TEAM 7| Thomas Feichtner x Prödl | TREWIT| VELLO Bike| Vera Grillmaier I Wiesner-</w:t>
      </w:r>
      <w:r w:rsidRPr="005B2BC5">
        <w:rPr>
          <w:rFonts w:ascii="Trebuchet MS" w:hAnsi="Trebuchet MS"/>
        </w:rPr>
        <w:t>Hager Möbel | ZAVADSKI.</w:t>
      </w:r>
    </w:p>
    <w:p w14:paraId="22496982" w14:textId="77777777" w:rsidR="00A72913" w:rsidRPr="005B2BC5" w:rsidRDefault="00A72913" w:rsidP="00A72913">
      <w:pPr>
        <w:rPr>
          <w:rFonts w:ascii="Arial" w:hAnsi="Arial" w:cs="Arial"/>
          <w:sz w:val="22"/>
          <w:szCs w:val="22"/>
        </w:rPr>
      </w:pPr>
    </w:p>
    <w:p w14:paraId="40514702" w14:textId="77777777" w:rsidR="00A72913" w:rsidRPr="005B2BC5" w:rsidRDefault="00A72913" w:rsidP="00A72913">
      <w:pPr>
        <w:pStyle w:val="MittlereListe2-Akzent41"/>
        <w:tabs>
          <w:tab w:val="left" w:pos="284"/>
        </w:tabs>
        <w:ind w:left="0"/>
        <w:jc w:val="both"/>
        <w:rPr>
          <w:rFonts w:cs="Arial"/>
          <w:b/>
          <w:bCs/>
          <w:color w:val="000000"/>
          <w:sz w:val="22"/>
          <w:szCs w:val="22"/>
          <w:lang w:val="it-IT" w:eastAsia="it-IT"/>
        </w:rPr>
      </w:pPr>
      <w:r w:rsidRPr="005B2BC5">
        <w:rPr>
          <w:rFonts w:cs="Arial"/>
          <w:b/>
          <w:bCs/>
          <w:color w:val="000000"/>
          <w:sz w:val="22"/>
          <w:szCs w:val="22"/>
          <w:lang w:val="it-IT" w:eastAsia="it-IT"/>
        </w:rPr>
        <w:t xml:space="preserve">I partner austriaci sostengono l’esposizione con i loro prodotti </w:t>
      </w:r>
    </w:p>
    <w:p w14:paraId="091DFF82" w14:textId="47097864" w:rsidR="00A72913" w:rsidRPr="00640F0B" w:rsidRDefault="00A72913" w:rsidP="00A72913">
      <w:pPr>
        <w:pStyle w:val="MittlereListe2-Akzent41"/>
        <w:tabs>
          <w:tab w:val="left" w:pos="284"/>
        </w:tabs>
        <w:ind w:left="0"/>
        <w:jc w:val="both"/>
        <w:rPr>
          <w:rFonts w:cs="Arial"/>
          <w:lang w:val="it-IT"/>
        </w:rPr>
      </w:pPr>
      <w:r w:rsidRPr="00640F0B">
        <w:rPr>
          <w:rFonts w:cs="Arial"/>
          <w:b/>
          <w:bCs/>
          <w:color w:val="000000"/>
          <w:lang w:val="it-IT" w:eastAsia="it-IT"/>
        </w:rPr>
        <w:t>PROLICHT</w:t>
      </w:r>
      <w:r w:rsidRPr="00640F0B">
        <w:rPr>
          <w:rFonts w:cs="Arial"/>
          <w:color w:val="000000"/>
          <w:lang w:val="it-IT" w:eastAsia="it-IT"/>
        </w:rPr>
        <w:t>, produttore di sistemi di illuminazione architettonici fornirà l’impianto di illuminazione per l’esposizione.</w:t>
      </w:r>
      <w:r w:rsidR="005B2BC5" w:rsidRPr="00640F0B">
        <w:rPr>
          <w:rFonts w:cs="Arial"/>
          <w:color w:val="000000"/>
          <w:lang w:val="it-IT" w:eastAsia="it-IT"/>
        </w:rPr>
        <w:t xml:space="preserve"> </w:t>
      </w:r>
      <w:r w:rsidR="005B2BC5" w:rsidRPr="00640F0B">
        <w:rPr>
          <w:rFonts w:cs="Arial"/>
          <w:b/>
          <w:bCs/>
          <w:color w:val="000000"/>
          <w:lang w:val="it-IT" w:eastAsia="it-IT"/>
        </w:rPr>
        <w:t>WOLFORD</w:t>
      </w:r>
      <w:r w:rsidRPr="00640F0B">
        <w:rPr>
          <w:rFonts w:cs="Arial"/>
          <w:color w:val="000000"/>
          <w:lang w:val="it-IT" w:eastAsia="it-IT"/>
        </w:rPr>
        <w:t>, azienda austriaca leader nel settore skinwear</w:t>
      </w:r>
      <w:r w:rsidR="00640F0B">
        <w:rPr>
          <w:rFonts w:cs="Arial"/>
          <w:color w:val="000000"/>
          <w:lang w:val="it-IT" w:eastAsia="it-IT"/>
        </w:rPr>
        <w:t xml:space="preserve"> </w:t>
      </w:r>
      <w:r w:rsidR="005B2BC5" w:rsidRPr="00640F0B">
        <w:rPr>
          <w:rFonts w:cs="Arial"/>
          <w:color w:val="000000"/>
          <w:lang w:val="it-IT" w:eastAsia="it-IT"/>
        </w:rPr>
        <w:t xml:space="preserve">e </w:t>
      </w:r>
      <w:r w:rsidR="005B2BC5" w:rsidRPr="00640F0B">
        <w:rPr>
          <w:rFonts w:cs="Arial"/>
          <w:b/>
          <w:bCs/>
          <w:color w:val="000000"/>
          <w:lang w:val="it-IT" w:eastAsia="it-IT"/>
        </w:rPr>
        <w:t>SILHOUETTE</w:t>
      </w:r>
      <w:r w:rsidR="005B2BC5" w:rsidRPr="00640F0B">
        <w:rPr>
          <w:rFonts w:cs="Arial"/>
          <w:color w:val="000000"/>
          <w:lang w:val="it-IT" w:eastAsia="it-IT"/>
        </w:rPr>
        <w:t xml:space="preserve">, leader mondiale nel settore dell’eyewear </w:t>
      </w:r>
      <w:r w:rsidRPr="00640F0B">
        <w:rPr>
          <w:rFonts w:cs="Arial"/>
          <w:color w:val="000000"/>
          <w:lang w:val="it-IT" w:eastAsia="it-IT"/>
        </w:rPr>
        <w:t>vestir</w:t>
      </w:r>
      <w:r w:rsidR="005B2BC5" w:rsidRPr="00640F0B">
        <w:rPr>
          <w:rFonts w:cs="Arial"/>
          <w:color w:val="000000"/>
          <w:lang w:val="it-IT" w:eastAsia="it-IT"/>
        </w:rPr>
        <w:t xml:space="preserve">anno </w:t>
      </w:r>
      <w:r w:rsidRPr="00640F0B">
        <w:rPr>
          <w:rFonts w:cs="Arial"/>
          <w:color w:val="000000"/>
          <w:lang w:val="it-IT" w:eastAsia="it-IT"/>
        </w:rPr>
        <w:t xml:space="preserve">l’hospitality-team. </w:t>
      </w:r>
      <w:r w:rsidRPr="00640F0B">
        <w:rPr>
          <w:rFonts w:cs="Arial"/>
          <w:b/>
          <w:bCs/>
          <w:color w:val="000000"/>
          <w:lang w:val="it-IT" w:eastAsia="it-IT"/>
        </w:rPr>
        <w:t>Julius Meinl</w:t>
      </w:r>
      <w:r w:rsidRPr="00640F0B">
        <w:rPr>
          <w:rFonts w:cs="Arial"/>
          <w:color w:val="000000"/>
          <w:lang w:val="it-IT" w:eastAsia="it-IT"/>
        </w:rPr>
        <w:t xml:space="preserve">, </w:t>
      </w:r>
      <w:r w:rsidRPr="00640F0B">
        <w:rPr>
          <w:rFonts w:cs="Arial"/>
          <w:lang w:val="it-IT"/>
        </w:rPr>
        <w:t xml:space="preserve">azienda familiare austriaca ambasciatrice nel mondo della cultura delle caffetterie viennesi e </w:t>
      </w:r>
      <w:r w:rsidRPr="00640F0B">
        <w:rPr>
          <w:rFonts w:cs="Arial"/>
          <w:b/>
          <w:bCs/>
          <w:lang w:val="it-IT"/>
        </w:rPr>
        <w:t>BWT</w:t>
      </w:r>
      <w:r w:rsidRPr="00640F0B">
        <w:rPr>
          <w:rFonts w:cs="Arial"/>
          <w:lang w:val="it-IT"/>
        </w:rPr>
        <w:t>, che sviluppa i migliori prodotti e servizi nel settore del trattamento dell'acqua, organizzeranno per i visitatori un “Austrian coffee corner”.</w:t>
      </w:r>
    </w:p>
    <w:p w14:paraId="5EDFC14B" w14:textId="77777777" w:rsidR="00A72913" w:rsidRDefault="00A72913" w:rsidP="00A72913">
      <w:pPr>
        <w:rPr>
          <w:rFonts w:ascii="Arial" w:hAnsi="Arial" w:cs="Arial"/>
          <w:b/>
          <w:sz w:val="22"/>
          <w:szCs w:val="22"/>
        </w:rPr>
      </w:pPr>
    </w:p>
    <w:p w14:paraId="00D0E278" w14:textId="77777777" w:rsidR="00802781" w:rsidRDefault="00802781" w:rsidP="00A72913">
      <w:pPr>
        <w:rPr>
          <w:rFonts w:ascii="Arial" w:hAnsi="Arial" w:cs="Arial"/>
          <w:b/>
          <w:sz w:val="22"/>
          <w:szCs w:val="22"/>
        </w:rPr>
      </w:pPr>
    </w:p>
    <w:p w14:paraId="4DDA55AB" w14:textId="77777777" w:rsidR="00802781" w:rsidRDefault="00802781" w:rsidP="00802781">
      <w:pPr>
        <w:spacing w:line="280" w:lineRule="atLeast"/>
        <w:rPr>
          <w:rFonts w:ascii="Trebuchet MS" w:hAnsi="Trebuchet MS"/>
          <w:szCs w:val="24"/>
          <w:lang w:eastAsia="de-DE"/>
        </w:rPr>
      </w:pPr>
      <w:r w:rsidRPr="00802781">
        <w:rPr>
          <w:rFonts w:ascii="Trebuchet MS" w:hAnsi="Trebuchet MS"/>
          <w:b/>
          <w:bCs/>
          <w:szCs w:val="24"/>
          <w:lang w:eastAsia="de-DE"/>
        </w:rPr>
        <w:t>DESIGN PALAZZO AUSTRIA</w:t>
      </w:r>
      <w:r w:rsidRPr="00802781">
        <w:rPr>
          <w:rFonts w:ascii="Trebuchet MS" w:hAnsi="Trebuchet MS"/>
          <w:szCs w:val="24"/>
          <w:lang w:eastAsia="de-DE"/>
        </w:rPr>
        <w:br/>
      </w:r>
      <w:r w:rsidRPr="00802781">
        <w:rPr>
          <w:rFonts w:ascii="Segoe UI Emoji" w:hAnsi="Segoe UI Emoji" w:cs="Segoe UI Emoji"/>
          <w:szCs w:val="24"/>
          <w:lang w:eastAsia="de-DE"/>
        </w:rPr>
        <w:t>📍</w:t>
      </w:r>
      <w:r w:rsidRPr="00802781">
        <w:rPr>
          <w:rFonts w:ascii="Trebuchet MS" w:hAnsi="Trebuchet MS"/>
          <w:szCs w:val="24"/>
          <w:lang w:eastAsia="de-DE"/>
        </w:rPr>
        <w:t xml:space="preserve"> Palazzo Confalonieri – Fondazione Cariplo</w:t>
      </w:r>
      <w:r w:rsidRPr="00802781">
        <w:rPr>
          <w:rFonts w:ascii="Trebuchet MS" w:hAnsi="Trebuchet MS"/>
          <w:szCs w:val="24"/>
          <w:lang w:eastAsia="de-DE"/>
        </w:rPr>
        <w:br/>
        <w:t>Via Romagnosi 8, Brera Design District</w:t>
      </w:r>
      <w:r>
        <w:rPr>
          <w:rFonts w:ascii="Trebuchet MS" w:hAnsi="Trebuchet MS"/>
          <w:szCs w:val="24"/>
          <w:lang w:eastAsia="de-DE"/>
        </w:rPr>
        <w:t xml:space="preserve"> </w:t>
      </w:r>
    </w:p>
    <w:p w14:paraId="7E5751C7" w14:textId="2E45FBD1" w:rsidR="00802781" w:rsidRPr="00802781" w:rsidRDefault="00802781" w:rsidP="00802781">
      <w:pPr>
        <w:spacing w:line="280" w:lineRule="atLeast"/>
        <w:rPr>
          <w:rFonts w:ascii="Trebuchet MS" w:hAnsi="Trebuchet MS"/>
          <w:szCs w:val="24"/>
          <w:lang w:eastAsia="de-DE"/>
        </w:rPr>
      </w:pPr>
      <w:r w:rsidRPr="00802781">
        <w:rPr>
          <w:rFonts w:ascii="Trebuchet MS" w:hAnsi="Trebuchet MS"/>
          <w:szCs w:val="24"/>
          <w:lang w:eastAsia="de-DE"/>
        </w:rPr>
        <w:t>20121 Milano</w:t>
      </w:r>
    </w:p>
    <w:p w14:paraId="76E935E7" w14:textId="77777777" w:rsidR="00802781" w:rsidRPr="00802781" w:rsidRDefault="00802781" w:rsidP="00802781">
      <w:pPr>
        <w:spacing w:line="280" w:lineRule="atLeast"/>
        <w:rPr>
          <w:rFonts w:ascii="Trebuchet MS" w:hAnsi="Trebuchet MS" w:cs="Segoe UI Symbol"/>
          <w:szCs w:val="24"/>
          <w:lang w:eastAsia="de-DE"/>
        </w:rPr>
      </w:pPr>
      <w:r w:rsidRPr="00802781">
        <w:rPr>
          <w:rFonts w:ascii="Trebuchet MS" w:hAnsi="Trebuchet MS" w:cs="Segoe UI Symbol"/>
          <w:szCs w:val="24"/>
          <w:lang w:eastAsia="de-DE"/>
        </w:rPr>
        <w:t>Dal 20 a 26 aprile 2026</w:t>
      </w:r>
    </w:p>
    <w:p w14:paraId="6BC5CD6F" w14:textId="77777777" w:rsidR="00802781" w:rsidRPr="00802781" w:rsidRDefault="00802781" w:rsidP="00802781">
      <w:pPr>
        <w:spacing w:line="280" w:lineRule="atLeast"/>
        <w:rPr>
          <w:rFonts w:ascii="Trebuchet MS" w:hAnsi="Trebuchet MS" w:cs="Segoe UI Symbol"/>
          <w:szCs w:val="24"/>
          <w:lang w:eastAsia="de-DE"/>
        </w:rPr>
      </w:pPr>
      <w:r w:rsidRPr="00802781">
        <w:rPr>
          <w:rFonts w:ascii="Trebuchet MS" w:hAnsi="Trebuchet MS" w:cs="Segoe UI Symbol"/>
          <w:szCs w:val="24"/>
          <w:lang w:eastAsia="de-DE"/>
        </w:rPr>
        <w:t xml:space="preserve">Ingresso Libero </w:t>
      </w:r>
    </w:p>
    <w:p w14:paraId="1E671888" w14:textId="77777777" w:rsidR="00802781" w:rsidRPr="00802781" w:rsidRDefault="00802781" w:rsidP="00802781">
      <w:pPr>
        <w:spacing w:line="280" w:lineRule="atLeast"/>
        <w:rPr>
          <w:rFonts w:ascii="Trebuchet MS" w:hAnsi="Trebuchet MS" w:cs="Segoe UI Symbol"/>
          <w:b/>
          <w:bCs/>
          <w:szCs w:val="24"/>
          <w:lang w:eastAsia="de-DE"/>
        </w:rPr>
      </w:pPr>
      <w:r w:rsidRPr="00802781">
        <w:rPr>
          <w:rFonts w:ascii="Trebuchet MS" w:hAnsi="Trebuchet MS" w:cs="Segoe UI Symbol"/>
          <w:b/>
          <w:bCs/>
          <w:szCs w:val="24"/>
          <w:lang w:eastAsia="de-DE"/>
        </w:rPr>
        <w:t>Anteprima per la Stampa: 20 aprile 2026 dalle 10 alle 14</w:t>
      </w:r>
    </w:p>
    <w:p w14:paraId="7424E0F6" w14:textId="77777777" w:rsidR="00802781" w:rsidRPr="00802781" w:rsidRDefault="00802781" w:rsidP="00802781">
      <w:pPr>
        <w:spacing w:line="280" w:lineRule="atLeast"/>
        <w:rPr>
          <w:rFonts w:ascii="Segoe UI Symbol" w:hAnsi="Segoe UI Symbol" w:cs="Segoe UI Symbol"/>
          <w:sz w:val="22"/>
          <w:lang w:eastAsia="de-DE"/>
        </w:rPr>
      </w:pPr>
    </w:p>
    <w:p w14:paraId="45D7291D" w14:textId="77777777" w:rsidR="00802781" w:rsidRPr="00802781" w:rsidRDefault="00802781" w:rsidP="00802781">
      <w:pPr>
        <w:spacing w:line="280" w:lineRule="atLeast"/>
        <w:rPr>
          <w:rFonts w:ascii="Segoe UI Symbol" w:hAnsi="Segoe UI Symbol" w:cs="Segoe UI Symbol"/>
          <w:sz w:val="22"/>
          <w:lang w:eastAsia="de-DE"/>
        </w:rPr>
      </w:pPr>
    </w:p>
    <w:p w14:paraId="6A511F2A" w14:textId="77777777" w:rsidR="00802781" w:rsidRPr="00B611B1" w:rsidRDefault="00802781" w:rsidP="00802781">
      <w:pPr>
        <w:tabs>
          <w:tab w:val="left" w:pos="284"/>
        </w:tabs>
        <w:contextualSpacing/>
        <w:jc w:val="both"/>
        <w:rPr>
          <w:rFonts w:ascii="Trebuchet MS" w:hAnsi="Trebuchet MS" w:cs="Arial"/>
          <w:b/>
          <w:sz w:val="22"/>
          <w:szCs w:val="22"/>
          <w:lang w:eastAsia="de-AT"/>
        </w:rPr>
      </w:pPr>
      <w:r w:rsidRPr="00B611B1">
        <w:rPr>
          <w:rFonts w:ascii="Trebuchet MS" w:hAnsi="Trebuchet MS" w:cs="Arial"/>
          <w:b/>
          <w:sz w:val="22"/>
          <w:szCs w:val="22"/>
          <w:lang w:eastAsia="de-AT"/>
        </w:rPr>
        <w:t>UFFICIO STAMPA PER L’ITALIA – DESIGN PALAZZO AUSTRIA 2026</w:t>
      </w:r>
    </w:p>
    <w:p w14:paraId="45258219" w14:textId="77777777" w:rsidR="00802781" w:rsidRPr="00802781" w:rsidRDefault="00802781" w:rsidP="00802781">
      <w:pPr>
        <w:tabs>
          <w:tab w:val="left" w:pos="284"/>
        </w:tabs>
        <w:contextualSpacing/>
        <w:jc w:val="both"/>
        <w:rPr>
          <w:rFonts w:ascii="Trebuchet MS" w:hAnsi="Trebuchet MS" w:cs="Arial"/>
          <w:bCs/>
          <w:sz w:val="22"/>
          <w:szCs w:val="22"/>
          <w:lang w:eastAsia="de-AT"/>
        </w:rPr>
      </w:pPr>
      <w:r w:rsidRPr="00802781">
        <w:rPr>
          <w:rFonts w:ascii="Trebuchet MS" w:hAnsi="Trebuchet MS" w:cs="Arial"/>
          <w:bCs/>
          <w:sz w:val="22"/>
          <w:szCs w:val="22"/>
          <w:lang w:eastAsia="de-AT"/>
        </w:rPr>
        <w:t>Marzia Bestetti – Ma&amp;Mi – +39 347 8111272</w:t>
      </w:r>
    </w:p>
    <w:p w14:paraId="4AFCCBE1" w14:textId="1A6E24EE" w:rsidR="00802781" w:rsidRPr="00802781" w:rsidRDefault="00802781" w:rsidP="00802781">
      <w:pPr>
        <w:tabs>
          <w:tab w:val="left" w:pos="284"/>
        </w:tabs>
        <w:contextualSpacing/>
        <w:jc w:val="both"/>
        <w:rPr>
          <w:rFonts w:ascii="Trebuchet MS" w:hAnsi="Trebuchet MS"/>
          <w:bCs/>
          <w:color w:val="000000" w:themeColor="text1"/>
          <w:szCs w:val="24"/>
          <w:lang w:eastAsia="de-AT"/>
        </w:rPr>
      </w:pPr>
      <w:r w:rsidRPr="00802781">
        <w:rPr>
          <w:rFonts w:ascii="Trebuchet MS" w:hAnsi="Trebuchet MS" w:cs="Arial"/>
          <w:bCs/>
          <w:color w:val="000000" w:themeColor="text1"/>
          <w:sz w:val="22"/>
          <w:szCs w:val="22"/>
          <w:lang w:eastAsia="de-AT"/>
        </w:rPr>
        <w:fldChar w:fldCharType="begin"/>
      </w:r>
      <w:r>
        <w:rPr>
          <w:rFonts w:ascii="Trebuchet MS" w:hAnsi="Trebuchet MS" w:cs="Arial"/>
          <w:bCs/>
          <w:color w:val="000000" w:themeColor="text1"/>
          <w:sz w:val="22"/>
          <w:szCs w:val="22"/>
          <w:lang w:eastAsia="de-AT"/>
        </w:rPr>
        <w:instrText>HYPERLINK "mailto:marzia.bestetti@maemi-pr.com"</w:instrText>
      </w:r>
      <w:r w:rsidRPr="00802781">
        <w:rPr>
          <w:rFonts w:ascii="Trebuchet MS" w:hAnsi="Trebuchet MS" w:cs="Arial"/>
          <w:bCs/>
          <w:color w:val="000000" w:themeColor="text1"/>
          <w:sz w:val="22"/>
          <w:szCs w:val="22"/>
          <w:lang w:eastAsia="de-AT"/>
        </w:rPr>
      </w:r>
      <w:r w:rsidRPr="00802781">
        <w:rPr>
          <w:rFonts w:ascii="Trebuchet MS" w:hAnsi="Trebuchet MS" w:cs="Arial"/>
          <w:bCs/>
          <w:color w:val="000000" w:themeColor="text1"/>
          <w:sz w:val="22"/>
          <w:szCs w:val="22"/>
          <w:lang w:eastAsia="de-AT"/>
        </w:rPr>
        <w:fldChar w:fldCharType="separate"/>
      </w:r>
      <w:r w:rsidRPr="00802781">
        <w:rPr>
          <w:rFonts w:ascii="Trebuchet MS" w:hAnsi="Trebuchet MS"/>
          <w:bCs/>
          <w:color w:val="000000" w:themeColor="text1"/>
          <w:szCs w:val="24"/>
          <w:lang w:eastAsia="de-AT"/>
        </w:rPr>
        <w:t>marzia.bes</w:t>
      </w:r>
      <w:r w:rsidRPr="00802781">
        <w:rPr>
          <w:rFonts w:ascii="Trebuchet MS" w:hAnsi="Trebuchet MS"/>
          <w:bCs/>
          <w:color w:val="000000" w:themeColor="text1"/>
          <w:szCs w:val="24"/>
          <w:lang w:eastAsia="de-AT"/>
        </w:rPr>
        <w:t>t</w:t>
      </w:r>
      <w:r w:rsidRPr="00802781">
        <w:rPr>
          <w:rFonts w:ascii="Trebuchet MS" w:hAnsi="Trebuchet MS"/>
          <w:bCs/>
          <w:color w:val="000000" w:themeColor="text1"/>
          <w:szCs w:val="24"/>
          <w:lang w:eastAsia="de-AT"/>
        </w:rPr>
        <w:t>etti@maemi-pr.com</w:t>
      </w:r>
    </w:p>
    <w:p w14:paraId="7B30130A" w14:textId="5F264590" w:rsidR="00802781" w:rsidRPr="00A72913" w:rsidRDefault="00802781" w:rsidP="00802781">
      <w:pPr>
        <w:rPr>
          <w:rFonts w:ascii="Arial" w:hAnsi="Arial" w:cs="Arial"/>
          <w:b/>
          <w:sz w:val="22"/>
          <w:szCs w:val="22"/>
        </w:rPr>
      </w:pPr>
      <w:r w:rsidRPr="00802781">
        <w:rPr>
          <w:rFonts w:ascii="Trebuchet MS" w:hAnsi="Trebuchet MS" w:cs="Arial"/>
          <w:bCs/>
          <w:color w:val="000000" w:themeColor="text1"/>
          <w:sz w:val="22"/>
          <w:szCs w:val="22"/>
          <w:lang w:eastAsia="de-DE"/>
        </w:rPr>
        <w:fldChar w:fldCharType="end"/>
      </w:r>
    </w:p>
    <w:sectPr w:rsidR="00802781" w:rsidRPr="00A72913" w:rsidSect="0002649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 w:code="9"/>
      <w:pgMar w:top="1417" w:right="1417" w:bottom="1134" w:left="1417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831A7" w14:textId="77777777" w:rsidR="000A2C44" w:rsidRDefault="000A2C44">
      <w:r>
        <w:separator/>
      </w:r>
    </w:p>
  </w:endnote>
  <w:endnote w:type="continuationSeparator" w:id="0">
    <w:p w14:paraId="6F0A99E3" w14:textId="77777777" w:rsidR="000A2C44" w:rsidRDefault="000A2C44">
      <w:r>
        <w:continuationSeparator/>
      </w:r>
    </w:p>
  </w:endnote>
  <w:endnote w:type="continuationNotice" w:id="1">
    <w:p w14:paraId="1A573DB4" w14:textId="77777777" w:rsidR="000A2C44" w:rsidRDefault="000A2C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ptim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IN">
    <w:altName w:val="Calibri"/>
    <w:charset w:val="00"/>
    <w:family w:val="auto"/>
    <w:pitch w:val="variable"/>
    <w:sig w:usb0="800000A7" w:usb1="00000000" w:usb2="00000000" w:usb3="00000000" w:csb0="00000009" w:csb1="00000000"/>
  </w:font>
  <w:font w:name="DIN Offc Pro">
    <w:altName w:val="Calibri"/>
    <w:charset w:val="00"/>
    <w:family w:val="swiss"/>
    <w:pitch w:val="variable"/>
    <w:sig w:usb0="A00002BF" w:usb1="4000207B" w:usb2="00000008" w:usb3="00000000" w:csb0="0000009F" w:csb1="00000000"/>
  </w:font>
  <w:font w:name="DIN Offc Pro Medium">
    <w:altName w:val="Arial"/>
    <w:charset w:val="00"/>
    <w:family w:val="swiss"/>
    <w:pitch w:val="variable"/>
    <w:sig w:usb0="A00002BF" w:usb1="4000207B" w:usb2="00000008" w:usb3="00000000" w:csb0="0000009F" w:csb1="00000000"/>
  </w:font>
  <w:font w:name="DIN Alternate Bold">
    <w:altName w:val="Calibri"/>
    <w:charset w:val="00"/>
    <w:family w:val="auto"/>
    <w:pitch w:val="variable"/>
    <w:sig w:usb0="8000002F" w:usb1="10000048" w:usb2="00000000" w:usb3="00000000" w:csb0="0000011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altName w:val="Calisto MT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0AFF6" w14:textId="77777777" w:rsidR="00946C9C" w:rsidRDefault="00946C9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E04E8" w14:textId="77777777" w:rsidR="00321B63" w:rsidRPr="00357B59" w:rsidRDefault="00321B63" w:rsidP="006F6D44">
    <w:pPr>
      <w:pStyle w:val="Pidipagina"/>
      <w:jc w:val="both"/>
      <w:rPr>
        <w:rFonts w:ascii="DIN Offc Pro Medium" w:hAnsi="DIN Offc Pro Medium" w:cs="DIN Offc Pro Medium"/>
      </w:rPr>
    </w:pPr>
  </w:p>
  <w:tbl>
    <w:tblPr>
      <w:tblW w:w="0" w:type="auto"/>
      <w:tblInd w:w="-318" w:type="dxa"/>
      <w:tblLook w:val="04A0" w:firstRow="1" w:lastRow="0" w:firstColumn="1" w:lastColumn="0" w:noHBand="0" w:noVBand="1"/>
    </w:tblPr>
    <w:tblGrid>
      <w:gridCol w:w="4714"/>
      <w:gridCol w:w="4676"/>
    </w:tblGrid>
    <w:tr w:rsidR="00321B63" w:rsidRPr="0017044B" w14:paraId="1B8DBCD4" w14:textId="77777777" w:rsidTr="0073455F">
      <w:tc>
        <w:tcPr>
          <w:tcW w:w="5104" w:type="dxa"/>
        </w:tcPr>
        <w:p w14:paraId="729F242D" w14:textId="561FD751" w:rsidR="00321B63" w:rsidRDefault="00321B63" w:rsidP="0073455F">
          <w:pPr>
            <w:pStyle w:val="Pidipagina"/>
            <w:rPr>
              <w:rFonts w:ascii="DIN Offc Pro" w:hAnsi="DIN Offc Pro" w:cs="DIN Offc Pro"/>
            </w:rPr>
          </w:pPr>
        </w:p>
        <w:p w14:paraId="5E3BC1C4" w14:textId="668CA5FF" w:rsidR="00321B63" w:rsidRPr="00357B59" w:rsidRDefault="00321B63" w:rsidP="0073455F">
          <w:pPr>
            <w:pStyle w:val="Pidipagina"/>
            <w:rPr>
              <w:rFonts w:ascii="DIN Offc Pro" w:hAnsi="DIN Offc Pro" w:cs="DIN Offc Pro"/>
            </w:rPr>
          </w:pPr>
        </w:p>
      </w:tc>
      <w:tc>
        <w:tcPr>
          <w:tcW w:w="4993" w:type="dxa"/>
        </w:tcPr>
        <w:p w14:paraId="57D82EF1" w14:textId="20A2A02A" w:rsidR="00321B63" w:rsidRPr="003F01DC" w:rsidRDefault="0013369E" w:rsidP="00A20E5F">
          <w:pPr>
            <w:pStyle w:val="Pidipagina"/>
            <w:spacing w:before="60"/>
            <w:jc w:val="right"/>
            <w:rPr>
              <w:rFonts w:ascii="DIN" w:hAnsi="DIN" w:cs="DIN Offc Pro"/>
            </w:rPr>
          </w:pPr>
          <w:r>
            <w:rPr>
              <w:rFonts w:ascii="DIN Offc Pro" w:hAnsi="DIN Offc Pro" w:cs="DIN Offc Pro"/>
              <w:noProof/>
            </w:rPr>
            <w:drawing>
              <wp:inline distT="0" distB="0" distL="0" distR="0" wp14:anchorId="19E73823" wp14:editId="56615820">
                <wp:extent cx="518160" cy="341376"/>
                <wp:effectExtent l="0" t="0" r="0" b="1905"/>
                <wp:docPr id="240565476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40565476" name="Immagine 24056547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18160" cy="34137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2791CC5C" w14:textId="77777777" w:rsidR="00321B63" w:rsidRPr="00264BF0" w:rsidRDefault="00321B63" w:rsidP="0072664D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8FA8A" w14:textId="77777777" w:rsidR="00321B63" w:rsidRPr="00357B59" w:rsidRDefault="00321B63" w:rsidP="00F66B02">
    <w:pPr>
      <w:pStyle w:val="Pidipagina"/>
      <w:jc w:val="both"/>
      <w:rPr>
        <w:rFonts w:ascii="DIN Offc Pro Medium" w:hAnsi="DIN Offc Pro Medium" w:cs="DIN Offc Pro Medium"/>
      </w:rPr>
    </w:pPr>
  </w:p>
  <w:tbl>
    <w:tblPr>
      <w:tblW w:w="0" w:type="auto"/>
      <w:tblInd w:w="-318" w:type="dxa"/>
      <w:tblLook w:val="04A0" w:firstRow="1" w:lastRow="0" w:firstColumn="1" w:lastColumn="0" w:noHBand="0" w:noVBand="1"/>
    </w:tblPr>
    <w:tblGrid>
      <w:gridCol w:w="4666"/>
      <w:gridCol w:w="4724"/>
    </w:tblGrid>
    <w:tr w:rsidR="00321B63" w:rsidRPr="005B2BC5" w14:paraId="76FDF9E1" w14:textId="77777777" w:rsidTr="0072664D">
      <w:tc>
        <w:tcPr>
          <w:tcW w:w="5104" w:type="dxa"/>
        </w:tcPr>
        <w:p w14:paraId="4CB0527B" w14:textId="77777777" w:rsidR="00321B63" w:rsidRDefault="00321B63" w:rsidP="00B26F07">
          <w:pPr>
            <w:pStyle w:val="Pidipagina"/>
            <w:rPr>
              <w:rFonts w:ascii="DIN Offc Pro" w:hAnsi="DIN Offc Pro" w:cs="DIN Offc Pro"/>
            </w:rPr>
          </w:pPr>
          <w:r>
            <w:rPr>
              <w:rFonts w:ascii="DIN Offc Pro" w:hAnsi="DIN Offc Pro" w:cs="DIN Offc Pro"/>
              <w:noProof/>
              <w:lang w:eastAsia="it-IT"/>
            </w:rPr>
            <w:drawing>
              <wp:inline distT="0" distB="0" distL="0" distR="0" wp14:anchorId="7DFC469A" wp14:editId="522D8F09">
                <wp:extent cx="1275998" cy="432419"/>
                <wp:effectExtent l="0" t="0" r="0" b="0"/>
                <wp:docPr id="15" name="Grafik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3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018"/>
                        <a:stretch/>
                      </pic:blipFill>
                      <pic:spPr bwMode="auto">
                        <a:xfrm>
                          <a:off x="0" y="0"/>
                          <a:ext cx="1285952" cy="43579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23590410" w14:textId="77777777" w:rsidR="00321B63" w:rsidRPr="00357B59" w:rsidRDefault="00321B63" w:rsidP="00B26F07">
          <w:pPr>
            <w:pStyle w:val="Pidipagina"/>
            <w:rPr>
              <w:rFonts w:ascii="DIN Offc Pro" w:hAnsi="DIN Offc Pro" w:cs="DIN Offc Pro"/>
            </w:rPr>
          </w:pPr>
          <w:r>
            <w:rPr>
              <w:rFonts w:ascii="DIN Offc Pro" w:hAnsi="DIN Offc Pro" w:cs="DIN Offc Pro"/>
              <w:noProof/>
              <w:lang w:eastAsia="it-IT"/>
            </w:rPr>
            <w:drawing>
              <wp:inline distT="0" distB="0" distL="0" distR="0" wp14:anchorId="38D5274F" wp14:editId="6451CFC6">
                <wp:extent cx="1336968" cy="408305"/>
                <wp:effectExtent l="0" t="0" r="9525" b="0"/>
                <wp:docPr id="16" name="Grafik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3870"/>
                        <a:stretch/>
                      </pic:blipFill>
                      <pic:spPr bwMode="auto">
                        <a:xfrm>
                          <a:off x="0" y="0"/>
                          <a:ext cx="1339403" cy="4090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93" w:type="dxa"/>
        </w:tcPr>
        <w:p w14:paraId="28FDA950" w14:textId="77777777" w:rsidR="00321B63" w:rsidRPr="005B0126" w:rsidRDefault="00321B63" w:rsidP="00B26F07">
          <w:pPr>
            <w:pStyle w:val="Pidipagina"/>
            <w:spacing w:before="60" w:after="120"/>
            <w:jc w:val="right"/>
            <w:rPr>
              <w:rFonts w:ascii="DIN" w:hAnsi="DIN" w:cs="DIN Offc Pro"/>
              <w:sz w:val="16"/>
              <w:szCs w:val="16"/>
            </w:rPr>
          </w:pPr>
          <w:r w:rsidRPr="005B0126">
            <w:rPr>
              <w:rFonts w:ascii="DIN" w:hAnsi="DIN" w:cs="DIN Offc Pro"/>
              <w:sz w:val="16"/>
              <w:szCs w:val="16"/>
            </w:rPr>
            <w:t>gefördert im Rahmen von</w:t>
          </w:r>
        </w:p>
        <w:p w14:paraId="26553130" w14:textId="77777777" w:rsidR="00321B63" w:rsidRPr="005B0126" w:rsidRDefault="00321B63" w:rsidP="00B26F07">
          <w:pPr>
            <w:pStyle w:val="Pidipagina"/>
            <w:spacing w:before="120" w:after="120"/>
            <w:jc w:val="right"/>
            <w:rPr>
              <w:rFonts w:ascii="DIN" w:hAnsi="DIN" w:cs="DIN Offc Pro"/>
              <w:sz w:val="16"/>
              <w:szCs w:val="16"/>
            </w:rPr>
          </w:pPr>
          <w:r w:rsidRPr="005B0126">
            <w:rPr>
              <w:rFonts w:ascii="DIN" w:hAnsi="DIN" w:cs="DIN Offc Pro"/>
              <w:noProof/>
              <w:sz w:val="16"/>
              <w:szCs w:val="16"/>
              <w:lang w:eastAsia="it-IT"/>
            </w:rPr>
            <w:drawing>
              <wp:inline distT="0" distB="0" distL="0" distR="0" wp14:anchorId="319CC31C" wp14:editId="65F5DD64">
                <wp:extent cx="1956885" cy="485206"/>
                <wp:effectExtent l="0" t="0" r="0" b="0"/>
                <wp:docPr id="2" name="Bild 2" descr="Datenberg:Projekte:AWO:AWO_Logos:Logo-gesamt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Datenberg:Projekte:AWO:AWO_Logos:Logo-gesamt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60897" cy="4862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2D4CD116" w14:textId="77777777" w:rsidR="00321B63" w:rsidRPr="00535AB4" w:rsidRDefault="00321B63" w:rsidP="00B26F07">
          <w:pPr>
            <w:pStyle w:val="Pidipagina"/>
            <w:spacing w:before="60"/>
            <w:jc w:val="right"/>
            <w:rPr>
              <w:rFonts w:ascii="DIN Offc Pro" w:hAnsi="DIN Offc Pro" w:cs="DIN Offc Pro"/>
              <w:lang w:val="de-AT"/>
            </w:rPr>
          </w:pPr>
          <w:r w:rsidRPr="00535AB4">
            <w:rPr>
              <w:rFonts w:ascii="DIN" w:hAnsi="DIN" w:cs="DIN Offc Pro"/>
              <w:color w:val="000000"/>
              <w:sz w:val="16"/>
              <w:szCs w:val="16"/>
              <w:lang w:val="de-AT"/>
            </w:rPr>
            <w:t xml:space="preserve">einer Förderinitiative des Bundesministeriums für </w:t>
          </w:r>
          <w:r w:rsidR="00031925" w:rsidRPr="00535AB4">
            <w:rPr>
              <w:rFonts w:ascii="DIN" w:hAnsi="DIN" w:cs="DIN Offc Pro"/>
              <w:color w:val="000000"/>
              <w:sz w:val="16"/>
              <w:szCs w:val="16"/>
              <w:lang w:val="de-AT"/>
            </w:rPr>
            <w:t xml:space="preserve">Digitalisierung </w:t>
          </w:r>
          <w:r w:rsidRPr="00535AB4">
            <w:rPr>
              <w:rFonts w:ascii="DIN" w:hAnsi="DIN" w:cs="DIN Offc Pro"/>
              <w:color w:val="000000"/>
              <w:sz w:val="16"/>
              <w:szCs w:val="16"/>
              <w:lang w:val="de-AT"/>
            </w:rPr>
            <w:t>und Wirtschaft</w:t>
          </w:r>
          <w:r w:rsidR="00031925" w:rsidRPr="00535AB4">
            <w:rPr>
              <w:rFonts w:ascii="DIN" w:hAnsi="DIN" w:cs="DIN Offc Pro"/>
              <w:color w:val="000000"/>
              <w:sz w:val="16"/>
              <w:szCs w:val="16"/>
              <w:lang w:val="de-AT"/>
            </w:rPr>
            <w:t>sstandort</w:t>
          </w:r>
          <w:r w:rsidRPr="00535AB4">
            <w:rPr>
              <w:rFonts w:ascii="DIN" w:hAnsi="DIN" w:cs="DIN Offc Pro"/>
              <w:color w:val="000000"/>
              <w:sz w:val="16"/>
              <w:szCs w:val="16"/>
              <w:lang w:val="de-AT"/>
            </w:rPr>
            <w:t xml:space="preserve"> und der Wirtschaftskammer Österreich</w:t>
          </w:r>
        </w:p>
      </w:tc>
    </w:tr>
  </w:tbl>
  <w:p w14:paraId="0868121F" w14:textId="77777777" w:rsidR="00321B63" w:rsidRPr="00535AB4" w:rsidRDefault="00321B63" w:rsidP="00F66B02">
    <w:pPr>
      <w:pStyle w:val="Pidipagina"/>
      <w:jc w:val="both"/>
      <w:rPr>
        <w:rFonts w:ascii="DIN Offc Pro Medium" w:hAnsi="DIN Offc Pro Medium" w:cs="DIN Offc Pro Medium"/>
        <w:lang w:val="de-A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D010B" w14:textId="77777777" w:rsidR="000A2C44" w:rsidRDefault="000A2C44">
      <w:r>
        <w:separator/>
      </w:r>
    </w:p>
  </w:footnote>
  <w:footnote w:type="continuationSeparator" w:id="0">
    <w:p w14:paraId="0B7BBCCB" w14:textId="77777777" w:rsidR="000A2C44" w:rsidRDefault="000A2C44">
      <w:r>
        <w:continuationSeparator/>
      </w:r>
    </w:p>
  </w:footnote>
  <w:footnote w:type="continuationNotice" w:id="1">
    <w:p w14:paraId="0548D8FB" w14:textId="77777777" w:rsidR="000A2C44" w:rsidRDefault="000A2C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64933" w14:textId="77777777" w:rsidR="00946C9C" w:rsidRDefault="00946C9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1" w:type="dxa"/>
      <w:tblInd w:w="-426" w:type="dxa"/>
      <w:tblLayout w:type="fixed"/>
      <w:tblLook w:val="04A0" w:firstRow="1" w:lastRow="0" w:firstColumn="1" w:lastColumn="0" w:noHBand="0" w:noVBand="1"/>
    </w:tblPr>
    <w:tblGrid>
      <w:gridCol w:w="6805"/>
      <w:gridCol w:w="3226"/>
    </w:tblGrid>
    <w:tr w:rsidR="00321B63" w14:paraId="61BC06DB" w14:textId="77777777" w:rsidTr="0088149E">
      <w:tc>
        <w:tcPr>
          <w:tcW w:w="6805" w:type="dxa"/>
          <w:vAlign w:val="bottom"/>
        </w:tcPr>
        <w:tbl>
          <w:tblPr>
            <w:tblW w:w="0" w:type="auto"/>
            <w:tblLayout w:type="fixed"/>
            <w:tblLook w:val="04A0" w:firstRow="1" w:lastRow="0" w:firstColumn="1" w:lastColumn="0" w:noHBand="0" w:noVBand="1"/>
          </w:tblPr>
          <w:tblGrid>
            <w:gridCol w:w="6805"/>
            <w:gridCol w:w="3226"/>
          </w:tblGrid>
          <w:tr w:rsidR="00321B63" w:rsidRPr="0017044B" w14:paraId="795404D6" w14:textId="77777777" w:rsidTr="0088149E">
            <w:trPr>
              <w:trHeight w:val="575"/>
            </w:trPr>
            <w:tc>
              <w:tcPr>
                <w:tcW w:w="6805" w:type="dxa"/>
              </w:tcPr>
              <w:p w14:paraId="68ECEC91" w14:textId="167574AE" w:rsidR="00321B63" w:rsidRPr="00447910" w:rsidRDefault="006B4B99" w:rsidP="004B63B0">
                <w:pPr>
                  <w:rPr>
                    <w:rFonts w:ascii="DIN" w:hAnsi="DIN" w:cs="DIN Offc Pro"/>
                    <w:caps/>
                    <w:color w:val="CECAC2"/>
                    <w:sz w:val="44"/>
                    <w:szCs w:val="44"/>
                  </w:rPr>
                </w:pPr>
                <w:r>
                  <w:rPr>
                    <w:rFonts w:ascii="DIN" w:hAnsi="DIN" w:cs="DIN Offc Pro"/>
                    <w:caps/>
                    <w:sz w:val="36"/>
                    <w:szCs w:val="44"/>
                  </w:rPr>
                  <w:t xml:space="preserve">Design PALAZZO AUSTRIA </w:t>
                </w:r>
                <w:r w:rsidR="00321B63" w:rsidRPr="00447910">
                  <w:rPr>
                    <w:rFonts w:ascii="DIN" w:hAnsi="DIN" w:cs="DIN Offc Pro"/>
                    <w:caps/>
                    <w:sz w:val="36"/>
                    <w:szCs w:val="44"/>
                  </w:rPr>
                  <w:t xml:space="preserve"> </w:t>
                </w:r>
                <w:r w:rsidR="00321B63" w:rsidRPr="00447910">
                  <w:rPr>
                    <w:rFonts w:ascii="DIN" w:hAnsi="DIN" w:cs="DIN Offc Pro"/>
                    <w:caps/>
                    <w:color w:val="CECAC2"/>
                    <w:sz w:val="44"/>
                    <w:szCs w:val="44"/>
                  </w:rPr>
                  <w:br/>
                </w:r>
                <w:r w:rsidR="00EF43AC" w:rsidRPr="00447910">
                  <w:rPr>
                    <w:rFonts w:ascii="DIN" w:hAnsi="DIN" w:cs="DIN Offc Pro"/>
                    <w:b/>
                    <w:color w:val="808080" w:themeColor="background1" w:themeShade="80"/>
                    <w:sz w:val="20"/>
                    <w:szCs w:val="44"/>
                  </w:rPr>
                  <w:t xml:space="preserve">Esposizione </w:t>
                </w:r>
                <w:r w:rsidR="00264BF0" w:rsidRPr="00447910">
                  <w:rPr>
                    <w:rFonts w:ascii="DIN" w:hAnsi="DIN" w:cs="DIN Offc Pro"/>
                    <w:b/>
                    <w:color w:val="808080" w:themeColor="background1" w:themeShade="80"/>
                    <w:sz w:val="20"/>
                    <w:szCs w:val="44"/>
                  </w:rPr>
                  <w:t>di Design</w:t>
                </w:r>
                <w:r w:rsidR="004B63B0" w:rsidRPr="00447910">
                  <w:rPr>
                    <w:rFonts w:ascii="DIN" w:hAnsi="DIN" w:cs="DIN Offc Pro"/>
                    <w:b/>
                    <w:color w:val="808080" w:themeColor="background1" w:themeShade="80"/>
                    <w:sz w:val="20"/>
                    <w:szCs w:val="44"/>
                  </w:rPr>
                  <w:t xml:space="preserve"> </w:t>
                </w:r>
                <w:r w:rsidR="007D111E">
                  <w:rPr>
                    <w:rFonts w:ascii="DIN" w:hAnsi="DIN" w:cs="DIN Offc Pro"/>
                    <w:b/>
                    <w:color w:val="808080" w:themeColor="background1" w:themeShade="80"/>
                    <w:sz w:val="20"/>
                    <w:szCs w:val="44"/>
                  </w:rPr>
                  <w:t>A</w:t>
                </w:r>
                <w:r w:rsidR="004B63B0" w:rsidRPr="00447910">
                  <w:rPr>
                    <w:rFonts w:ascii="DIN" w:hAnsi="DIN" w:cs="DIN Offc Pro"/>
                    <w:b/>
                    <w:color w:val="808080" w:themeColor="background1" w:themeShade="80"/>
                    <w:sz w:val="20"/>
                    <w:szCs w:val="44"/>
                  </w:rPr>
                  <w:t>ustriaco</w:t>
                </w:r>
                <w:r w:rsidR="00EF43AC" w:rsidRPr="00447910">
                  <w:rPr>
                    <w:rFonts w:ascii="DIN" w:hAnsi="DIN" w:cs="DIN Offc Pro"/>
                    <w:b/>
                    <w:color w:val="808080" w:themeColor="background1" w:themeShade="80"/>
                    <w:sz w:val="20"/>
                    <w:szCs w:val="44"/>
                  </w:rPr>
                  <w:t xml:space="preserve"> al Fuorisalone 2</w:t>
                </w:r>
                <w:r>
                  <w:rPr>
                    <w:rFonts w:ascii="DIN" w:hAnsi="DIN" w:cs="DIN Offc Pro"/>
                    <w:b/>
                    <w:color w:val="808080" w:themeColor="background1" w:themeShade="80"/>
                    <w:sz w:val="20"/>
                    <w:szCs w:val="44"/>
                  </w:rPr>
                  <w:t>02</w:t>
                </w:r>
                <w:r w:rsidR="0013369E">
                  <w:rPr>
                    <w:rFonts w:ascii="DIN" w:hAnsi="DIN" w:cs="DIN Offc Pro"/>
                    <w:b/>
                    <w:color w:val="808080" w:themeColor="background1" w:themeShade="80"/>
                    <w:sz w:val="20"/>
                    <w:szCs w:val="44"/>
                  </w:rPr>
                  <w:t>6</w:t>
                </w:r>
                <w:r w:rsidR="0013369E">
                  <w:rPr>
                    <w:rFonts w:ascii="DIN" w:hAnsi="DIN" w:cs="DIN Offc Pro"/>
                    <w:caps/>
                    <w:noProof/>
                    <w:color w:val="CECAC2"/>
                    <w:sz w:val="44"/>
                    <w:szCs w:val="44"/>
                  </w:rPr>
                  <w:t xml:space="preserve">        </w:t>
                </w:r>
              </w:p>
            </w:tc>
            <w:tc>
              <w:tcPr>
                <w:tcW w:w="3226" w:type="dxa"/>
              </w:tcPr>
              <w:p w14:paraId="643C5349" w14:textId="77777777" w:rsidR="00321B63" w:rsidRPr="00E86CB4" w:rsidRDefault="00321B63" w:rsidP="0088149E">
                <w:pPr>
                  <w:pStyle w:val="Intestazione"/>
                  <w:rPr>
                    <w:rFonts w:ascii="Trebuchet MS" w:hAnsi="Trebuchet MS"/>
                  </w:rPr>
                </w:pPr>
              </w:p>
            </w:tc>
          </w:tr>
          <w:tr w:rsidR="0013369E" w:rsidRPr="0017044B" w14:paraId="391C7850" w14:textId="77777777" w:rsidTr="0088149E">
            <w:trPr>
              <w:trHeight w:val="575"/>
            </w:trPr>
            <w:tc>
              <w:tcPr>
                <w:tcW w:w="6805" w:type="dxa"/>
              </w:tcPr>
              <w:p w14:paraId="6F6A1BDB" w14:textId="77777777" w:rsidR="0013369E" w:rsidRDefault="0013369E" w:rsidP="004B63B0">
                <w:pPr>
                  <w:rPr>
                    <w:rFonts w:ascii="DIN" w:hAnsi="DIN" w:cs="DIN Offc Pro"/>
                    <w:caps/>
                    <w:sz w:val="36"/>
                    <w:szCs w:val="44"/>
                  </w:rPr>
                </w:pPr>
              </w:p>
            </w:tc>
            <w:tc>
              <w:tcPr>
                <w:tcW w:w="3226" w:type="dxa"/>
              </w:tcPr>
              <w:p w14:paraId="54BB864F" w14:textId="77777777" w:rsidR="0013369E" w:rsidRPr="00E86CB4" w:rsidRDefault="0013369E" w:rsidP="0088149E">
                <w:pPr>
                  <w:pStyle w:val="Intestazione"/>
                  <w:rPr>
                    <w:rFonts w:ascii="Trebuchet MS" w:hAnsi="Trebuchet MS"/>
                  </w:rPr>
                </w:pPr>
              </w:p>
            </w:tc>
          </w:tr>
        </w:tbl>
        <w:p w14:paraId="274A8679" w14:textId="77777777" w:rsidR="00321B63" w:rsidRPr="00E86CB4" w:rsidRDefault="00321B63" w:rsidP="00786058">
          <w:pPr>
            <w:pStyle w:val="Intestazione"/>
            <w:rPr>
              <w:rFonts w:ascii="DIN Offc Pro" w:hAnsi="DIN Offc Pro" w:cs="DIN Offc Pro"/>
            </w:rPr>
          </w:pPr>
        </w:p>
      </w:tc>
      <w:tc>
        <w:tcPr>
          <w:tcW w:w="3226" w:type="dxa"/>
          <w:vAlign w:val="bottom"/>
        </w:tcPr>
        <w:p w14:paraId="711585D4" w14:textId="4E2DF77F" w:rsidR="00321B63" w:rsidRPr="000643F8" w:rsidRDefault="00946C9C" w:rsidP="00786058">
          <w:pPr>
            <w:pStyle w:val="Intestazione"/>
            <w:jc w:val="right"/>
            <w:rPr>
              <w:rFonts w:ascii="Trebuchet MS" w:hAnsi="Trebuchet MS"/>
            </w:rPr>
          </w:pPr>
          <w:r>
            <w:rPr>
              <w:rFonts w:ascii="Trebuchet MS" w:hAnsi="Trebuchet MS"/>
              <w:noProof/>
            </w:rPr>
            <w:drawing>
              <wp:anchor distT="0" distB="0" distL="114300" distR="114300" simplePos="0" relativeHeight="251658240" behindDoc="0" locked="0" layoutInCell="1" allowOverlap="1" wp14:anchorId="37060130" wp14:editId="2F892E1A">
                <wp:simplePos x="0" y="0"/>
                <wp:positionH relativeFrom="column">
                  <wp:posOffset>396875</wp:posOffset>
                </wp:positionH>
                <wp:positionV relativeFrom="paragraph">
                  <wp:posOffset>-590550</wp:posOffset>
                </wp:positionV>
                <wp:extent cx="1911350" cy="612775"/>
                <wp:effectExtent l="0" t="0" r="0" b="0"/>
                <wp:wrapNone/>
                <wp:docPr id="887538645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87538645" name="Grafik 887538645"/>
                        <pic:cNvPicPr/>
                      </pic:nvPicPr>
                      <pic:blipFill>
                        <a:blip r:embed="rId1">
                          <a:extLs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11350" cy="6127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055FEEAE" w14:textId="52D4F0FD" w:rsidR="00321B63" w:rsidRDefault="00321B63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176" w:type="dxa"/>
      <w:tblLayout w:type="fixed"/>
      <w:tblLook w:val="04A0" w:firstRow="1" w:lastRow="0" w:firstColumn="1" w:lastColumn="0" w:noHBand="0" w:noVBand="1"/>
    </w:tblPr>
    <w:tblGrid>
      <w:gridCol w:w="6805"/>
      <w:gridCol w:w="3226"/>
    </w:tblGrid>
    <w:tr w:rsidR="00321B63" w:rsidRPr="0017044B" w14:paraId="6B1CC14F" w14:textId="77777777" w:rsidTr="00B26F07">
      <w:trPr>
        <w:trHeight w:val="575"/>
      </w:trPr>
      <w:tc>
        <w:tcPr>
          <w:tcW w:w="6805" w:type="dxa"/>
          <w:vAlign w:val="bottom"/>
        </w:tcPr>
        <w:p w14:paraId="503C4853" w14:textId="77777777" w:rsidR="00321B63" w:rsidRPr="00746381" w:rsidRDefault="00321B63" w:rsidP="00EF43AC">
          <w:pPr>
            <w:rPr>
              <w:rFonts w:ascii="DIN Offc Pro Medium" w:hAnsi="DIN Offc Pro Medium" w:cs="DIN Offc Pro Medium"/>
              <w:caps/>
              <w:color w:val="CECAC2"/>
              <w:sz w:val="44"/>
              <w:szCs w:val="44"/>
            </w:rPr>
          </w:pPr>
          <w:r w:rsidRPr="00EF43AC">
            <w:rPr>
              <w:rFonts w:ascii="DIN Alternate Bold" w:hAnsi="DIN Alternate Bold" w:cs="DIN Offc Pro Medium"/>
              <w:caps/>
              <w:sz w:val="36"/>
              <w:szCs w:val="44"/>
            </w:rPr>
            <w:t>PLEASURE &amp; TREASURE</w:t>
          </w:r>
          <w:r w:rsidRPr="00EF43AC">
            <w:rPr>
              <w:rFonts w:ascii="DIN Alternate Bold" w:hAnsi="DIN Alternate Bold" w:cs="DIN Offc Pro Medium"/>
              <w:caps/>
              <w:color w:val="CECAC2"/>
              <w:sz w:val="44"/>
              <w:szCs w:val="44"/>
            </w:rPr>
            <w:br/>
          </w:r>
          <w:r w:rsidR="00EF43AC" w:rsidRPr="00EF43AC">
            <w:rPr>
              <w:rFonts w:ascii="DIN Alternate Bold" w:hAnsi="DIN Alternate Bold" w:cs="DIN Offc Pro"/>
              <w:b/>
              <w:color w:val="808080" w:themeColor="background1" w:themeShade="80"/>
              <w:sz w:val="20"/>
              <w:szCs w:val="44"/>
            </w:rPr>
            <w:t xml:space="preserve">Esposizione Austriaca </w:t>
          </w:r>
          <w:r w:rsidR="00EF43AC">
            <w:rPr>
              <w:rFonts w:ascii="DIN Alternate Bold" w:hAnsi="DIN Alternate Bold" w:cs="DIN Offc Pro"/>
              <w:b/>
              <w:color w:val="808080" w:themeColor="background1" w:themeShade="80"/>
              <w:sz w:val="20"/>
              <w:szCs w:val="44"/>
            </w:rPr>
            <w:t>@ Fuorisalone 2019</w:t>
          </w:r>
        </w:p>
      </w:tc>
      <w:tc>
        <w:tcPr>
          <w:tcW w:w="3226" w:type="dxa"/>
        </w:tcPr>
        <w:p w14:paraId="33AF675A" w14:textId="77777777" w:rsidR="00321B63" w:rsidRPr="00AE2944" w:rsidRDefault="00321B63" w:rsidP="0072664D">
          <w:pPr>
            <w:pStyle w:val="Intestazione"/>
            <w:jc w:val="right"/>
            <w:rPr>
              <w:rFonts w:ascii="Trebuchet MS" w:hAnsi="Trebuchet MS"/>
            </w:rPr>
          </w:pPr>
        </w:p>
      </w:tc>
    </w:tr>
  </w:tbl>
  <w:p w14:paraId="4930D6D4" w14:textId="77777777" w:rsidR="00321B63" w:rsidRPr="00AE2944" w:rsidRDefault="00321B63">
    <w:pPr>
      <w:pStyle w:val="Intestazione"/>
      <w:rPr>
        <w:rFonts w:ascii="Trebuchet MS" w:hAnsi="Trebuchet MS"/>
        <w:color w:val="FF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E62FBE"/>
    <w:multiLevelType w:val="hybridMultilevel"/>
    <w:tmpl w:val="B492F11A"/>
    <w:lvl w:ilvl="0" w:tplc="BFC217C6">
      <w:start w:val="1"/>
      <w:numFmt w:val="bullet"/>
      <w:pStyle w:val="Puntoelenco"/>
      <w:lvlText w:val=""/>
      <w:lvlJc w:val="left"/>
      <w:pPr>
        <w:tabs>
          <w:tab w:val="num" w:pos="644"/>
        </w:tabs>
        <w:ind w:left="927" w:hanging="567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6593355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IsSaved" w:val="橄摠㽨Ƿ࣠찔攳"/>
    <w:docVar w:name="Savename" w:val="w:docVa"/>
  </w:docVars>
  <w:rsids>
    <w:rsidRoot w:val="00384B1D"/>
    <w:rsid w:val="00002BEF"/>
    <w:rsid w:val="00006CA7"/>
    <w:rsid w:val="00007258"/>
    <w:rsid w:val="000108ED"/>
    <w:rsid w:val="00011633"/>
    <w:rsid w:val="0001265B"/>
    <w:rsid w:val="000151DA"/>
    <w:rsid w:val="000178A6"/>
    <w:rsid w:val="00017F0A"/>
    <w:rsid w:val="00020742"/>
    <w:rsid w:val="00022069"/>
    <w:rsid w:val="000242AF"/>
    <w:rsid w:val="0002649C"/>
    <w:rsid w:val="00027763"/>
    <w:rsid w:val="00031925"/>
    <w:rsid w:val="00031EFA"/>
    <w:rsid w:val="0003281D"/>
    <w:rsid w:val="0003293A"/>
    <w:rsid w:val="0003446B"/>
    <w:rsid w:val="000367B5"/>
    <w:rsid w:val="00037DBB"/>
    <w:rsid w:val="0004045A"/>
    <w:rsid w:val="00040B1B"/>
    <w:rsid w:val="00042EF6"/>
    <w:rsid w:val="00046438"/>
    <w:rsid w:val="00047655"/>
    <w:rsid w:val="00047CA4"/>
    <w:rsid w:val="000507F8"/>
    <w:rsid w:val="00051238"/>
    <w:rsid w:val="00060304"/>
    <w:rsid w:val="000618EC"/>
    <w:rsid w:val="00064219"/>
    <w:rsid w:val="000643F8"/>
    <w:rsid w:val="000648D9"/>
    <w:rsid w:val="0006674B"/>
    <w:rsid w:val="00070213"/>
    <w:rsid w:val="00070577"/>
    <w:rsid w:val="000705CA"/>
    <w:rsid w:val="000715E1"/>
    <w:rsid w:val="00075804"/>
    <w:rsid w:val="00076AF0"/>
    <w:rsid w:val="0007740A"/>
    <w:rsid w:val="0007779D"/>
    <w:rsid w:val="00077805"/>
    <w:rsid w:val="00081D72"/>
    <w:rsid w:val="00085080"/>
    <w:rsid w:val="00087EDB"/>
    <w:rsid w:val="0009090C"/>
    <w:rsid w:val="00090D66"/>
    <w:rsid w:val="00092CE1"/>
    <w:rsid w:val="00093403"/>
    <w:rsid w:val="00093867"/>
    <w:rsid w:val="000949A0"/>
    <w:rsid w:val="00095FDF"/>
    <w:rsid w:val="000961D7"/>
    <w:rsid w:val="000A2C44"/>
    <w:rsid w:val="000A3A9C"/>
    <w:rsid w:val="000A59BC"/>
    <w:rsid w:val="000A5FED"/>
    <w:rsid w:val="000A78D4"/>
    <w:rsid w:val="000A7B47"/>
    <w:rsid w:val="000B2C09"/>
    <w:rsid w:val="000B4385"/>
    <w:rsid w:val="000B4FE3"/>
    <w:rsid w:val="000B4FE7"/>
    <w:rsid w:val="000B6142"/>
    <w:rsid w:val="000B63F1"/>
    <w:rsid w:val="000B75BE"/>
    <w:rsid w:val="000C0665"/>
    <w:rsid w:val="000C1C22"/>
    <w:rsid w:val="000C3BAB"/>
    <w:rsid w:val="000C5446"/>
    <w:rsid w:val="000C5AFF"/>
    <w:rsid w:val="000C721C"/>
    <w:rsid w:val="000C7578"/>
    <w:rsid w:val="000C772A"/>
    <w:rsid w:val="000D0782"/>
    <w:rsid w:val="000D39B3"/>
    <w:rsid w:val="000D57FA"/>
    <w:rsid w:val="000D6B7F"/>
    <w:rsid w:val="000D7973"/>
    <w:rsid w:val="000E3040"/>
    <w:rsid w:val="000E3843"/>
    <w:rsid w:val="000E3893"/>
    <w:rsid w:val="000E3EEF"/>
    <w:rsid w:val="000E7348"/>
    <w:rsid w:val="000E7B0A"/>
    <w:rsid w:val="000F0073"/>
    <w:rsid w:val="000F2229"/>
    <w:rsid w:val="000F23A0"/>
    <w:rsid w:val="000F24C7"/>
    <w:rsid w:val="000F33A7"/>
    <w:rsid w:val="000F47AE"/>
    <w:rsid w:val="000F6601"/>
    <w:rsid w:val="000F76A4"/>
    <w:rsid w:val="00101884"/>
    <w:rsid w:val="00101C05"/>
    <w:rsid w:val="00102088"/>
    <w:rsid w:val="00102C3A"/>
    <w:rsid w:val="001031BF"/>
    <w:rsid w:val="00106FE6"/>
    <w:rsid w:val="00107C64"/>
    <w:rsid w:val="001104DF"/>
    <w:rsid w:val="00111030"/>
    <w:rsid w:val="00111EAA"/>
    <w:rsid w:val="00112EA8"/>
    <w:rsid w:val="0011331F"/>
    <w:rsid w:val="00114A80"/>
    <w:rsid w:val="0011672A"/>
    <w:rsid w:val="00120216"/>
    <w:rsid w:val="00123F14"/>
    <w:rsid w:val="00124FE2"/>
    <w:rsid w:val="00126CE0"/>
    <w:rsid w:val="00130098"/>
    <w:rsid w:val="0013095A"/>
    <w:rsid w:val="0013369E"/>
    <w:rsid w:val="00136089"/>
    <w:rsid w:val="0013714E"/>
    <w:rsid w:val="00137739"/>
    <w:rsid w:val="00141012"/>
    <w:rsid w:val="00142D61"/>
    <w:rsid w:val="00144061"/>
    <w:rsid w:val="001457D0"/>
    <w:rsid w:val="00146E37"/>
    <w:rsid w:val="00146E78"/>
    <w:rsid w:val="00150759"/>
    <w:rsid w:val="00150AB6"/>
    <w:rsid w:val="0015209F"/>
    <w:rsid w:val="00155416"/>
    <w:rsid w:val="001561A4"/>
    <w:rsid w:val="0016210A"/>
    <w:rsid w:val="0017044B"/>
    <w:rsid w:val="00170C86"/>
    <w:rsid w:val="00171E7C"/>
    <w:rsid w:val="0017627D"/>
    <w:rsid w:val="0018056C"/>
    <w:rsid w:val="0018151D"/>
    <w:rsid w:val="001828ED"/>
    <w:rsid w:val="00183E6D"/>
    <w:rsid w:val="001846E0"/>
    <w:rsid w:val="00184B68"/>
    <w:rsid w:val="001876F8"/>
    <w:rsid w:val="00192745"/>
    <w:rsid w:val="001930FC"/>
    <w:rsid w:val="00195261"/>
    <w:rsid w:val="00197F90"/>
    <w:rsid w:val="001A083B"/>
    <w:rsid w:val="001A23B9"/>
    <w:rsid w:val="001A7647"/>
    <w:rsid w:val="001B147A"/>
    <w:rsid w:val="001B18D5"/>
    <w:rsid w:val="001C523C"/>
    <w:rsid w:val="001C7BE9"/>
    <w:rsid w:val="001D01FA"/>
    <w:rsid w:val="001D17BD"/>
    <w:rsid w:val="001D1D9B"/>
    <w:rsid w:val="001D20CA"/>
    <w:rsid w:val="001D2F81"/>
    <w:rsid w:val="001D3E77"/>
    <w:rsid w:val="001D49AB"/>
    <w:rsid w:val="001D4CA1"/>
    <w:rsid w:val="001D7E5A"/>
    <w:rsid w:val="001E1BB2"/>
    <w:rsid w:val="001E1EF6"/>
    <w:rsid w:val="001E57AA"/>
    <w:rsid w:val="001E5C38"/>
    <w:rsid w:val="001E7E81"/>
    <w:rsid w:val="001F00C6"/>
    <w:rsid w:val="001F0CBE"/>
    <w:rsid w:val="001F5A12"/>
    <w:rsid w:val="002023DD"/>
    <w:rsid w:val="00202D6C"/>
    <w:rsid w:val="00203AA3"/>
    <w:rsid w:val="002137DB"/>
    <w:rsid w:val="002165D0"/>
    <w:rsid w:val="00221154"/>
    <w:rsid w:val="00221E87"/>
    <w:rsid w:val="00222E3D"/>
    <w:rsid w:val="00224AD6"/>
    <w:rsid w:val="002250B6"/>
    <w:rsid w:val="002273C8"/>
    <w:rsid w:val="0022755D"/>
    <w:rsid w:val="0022778D"/>
    <w:rsid w:val="0024061B"/>
    <w:rsid w:val="002408AE"/>
    <w:rsid w:val="00241DC9"/>
    <w:rsid w:val="00242B99"/>
    <w:rsid w:val="00250465"/>
    <w:rsid w:val="002549D1"/>
    <w:rsid w:val="002556CF"/>
    <w:rsid w:val="00255A52"/>
    <w:rsid w:val="00256F39"/>
    <w:rsid w:val="00257721"/>
    <w:rsid w:val="0026080C"/>
    <w:rsid w:val="0026143C"/>
    <w:rsid w:val="002617B6"/>
    <w:rsid w:val="00262954"/>
    <w:rsid w:val="002644C4"/>
    <w:rsid w:val="0026485C"/>
    <w:rsid w:val="00264BF0"/>
    <w:rsid w:val="0027236F"/>
    <w:rsid w:val="00272B38"/>
    <w:rsid w:val="00273067"/>
    <w:rsid w:val="002739B4"/>
    <w:rsid w:val="00275658"/>
    <w:rsid w:val="00276311"/>
    <w:rsid w:val="00281421"/>
    <w:rsid w:val="00281993"/>
    <w:rsid w:val="002843BE"/>
    <w:rsid w:val="0028584E"/>
    <w:rsid w:val="00286211"/>
    <w:rsid w:val="00287147"/>
    <w:rsid w:val="0028790D"/>
    <w:rsid w:val="00291F9B"/>
    <w:rsid w:val="00293B17"/>
    <w:rsid w:val="0029583F"/>
    <w:rsid w:val="00295D76"/>
    <w:rsid w:val="00296414"/>
    <w:rsid w:val="0029737B"/>
    <w:rsid w:val="00297573"/>
    <w:rsid w:val="002A0F75"/>
    <w:rsid w:val="002A12CB"/>
    <w:rsid w:val="002A22A6"/>
    <w:rsid w:val="002A742F"/>
    <w:rsid w:val="002B10A0"/>
    <w:rsid w:val="002B30A4"/>
    <w:rsid w:val="002B5C64"/>
    <w:rsid w:val="002B67E8"/>
    <w:rsid w:val="002C1B7B"/>
    <w:rsid w:val="002C2505"/>
    <w:rsid w:val="002C2FC4"/>
    <w:rsid w:val="002C367B"/>
    <w:rsid w:val="002C5B82"/>
    <w:rsid w:val="002C7050"/>
    <w:rsid w:val="002D0BFA"/>
    <w:rsid w:val="002D33A8"/>
    <w:rsid w:val="002E13C7"/>
    <w:rsid w:val="002E2B35"/>
    <w:rsid w:val="002E2D03"/>
    <w:rsid w:val="002E53B3"/>
    <w:rsid w:val="002E53D3"/>
    <w:rsid w:val="002E5E00"/>
    <w:rsid w:val="002F13B5"/>
    <w:rsid w:val="002F1DDE"/>
    <w:rsid w:val="002F1F91"/>
    <w:rsid w:val="00302290"/>
    <w:rsid w:val="00303C31"/>
    <w:rsid w:val="00306437"/>
    <w:rsid w:val="00307B9B"/>
    <w:rsid w:val="00310E12"/>
    <w:rsid w:val="00313DA7"/>
    <w:rsid w:val="00315330"/>
    <w:rsid w:val="003212A2"/>
    <w:rsid w:val="00321616"/>
    <w:rsid w:val="003219A4"/>
    <w:rsid w:val="00321B63"/>
    <w:rsid w:val="003234ED"/>
    <w:rsid w:val="003237AB"/>
    <w:rsid w:val="00323AFF"/>
    <w:rsid w:val="00325508"/>
    <w:rsid w:val="00340226"/>
    <w:rsid w:val="00340726"/>
    <w:rsid w:val="00341697"/>
    <w:rsid w:val="0034397B"/>
    <w:rsid w:val="00346188"/>
    <w:rsid w:val="0034712A"/>
    <w:rsid w:val="00347C89"/>
    <w:rsid w:val="003509BB"/>
    <w:rsid w:val="003532A9"/>
    <w:rsid w:val="00355DD9"/>
    <w:rsid w:val="00356076"/>
    <w:rsid w:val="00357A6F"/>
    <w:rsid w:val="00357B59"/>
    <w:rsid w:val="00357DCA"/>
    <w:rsid w:val="003611A0"/>
    <w:rsid w:val="00361AB1"/>
    <w:rsid w:val="00363515"/>
    <w:rsid w:val="003652A8"/>
    <w:rsid w:val="00365D4D"/>
    <w:rsid w:val="00366C52"/>
    <w:rsid w:val="00372DA2"/>
    <w:rsid w:val="00372E9A"/>
    <w:rsid w:val="00374426"/>
    <w:rsid w:val="003752E2"/>
    <w:rsid w:val="003752F4"/>
    <w:rsid w:val="00375DB2"/>
    <w:rsid w:val="00377B76"/>
    <w:rsid w:val="00380416"/>
    <w:rsid w:val="003811E0"/>
    <w:rsid w:val="00381E49"/>
    <w:rsid w:val="0038306F"/>
    <w:rsid w:val="00384693"/>
    <w:rsid w:val="00384B1D"/>
    <w:rsid w:val="00390A7F"/>
    <w:rsid w:val="003953AB"/>
    <w:rsid w:val="00396D59"/>
    <w:rsid w:val="0039708E"/>
    <w:rsid w:val="00397EA3"/>
    <w:rsid w:val="003A239B"/>
    <w:rsid w:val="003A2BE7"/>
    <w:rsid w:val="003A2DC5"/>
    <w:rsid w:val="003A3AAC"/>
    <w:rsid w:val="003A4DEF"/>
    <w:rsid w:val="003A5C29"/>
    <w:rsid w:val="003A618C"/>
    <w:rsid w:val="003A704B"/>
    <w:rsid w:val="003B5451"/>
    <w:rsid w:val="003B56F1"/>
    <w:rsid w:val="003B61D0"/>
    <w:rsid w:val="003B7452"/>
    <w:rsid w:val="003C0718"/>
    <w:rsid w:val="003C1739"/>
    <w:rsid w:val="003C180F"/>
    <w:rsid w:val="003C2B04"/>
    <w:rsid w:val="003C3243"/>
    <w:rsid w:val="003C383E"/>
    <w:rsid w:val="003C4161"/>
    <w:rsid w:val="003C5529"/>
    <w:rsid w:val="003C57D4"/>
    <w:rsid w:val="003C5B14"/>
    <w:rsid w:val="003C6B83"/>
    <w:rsid w:val="003C7976"/>
    <w:rsid w:val="003D10E1"/>
    <w:rsid w:val="003D1311"/>
    <w:rsid w:val="003D3B9E"/>
    <w:rsid w:val="003D5194"/>
    <w:rsid w:val="003D60CE"/>
    <w:rsid w:val="003E07E4"/>
    <w:rsid w:val="003E1148"/>
    <w:rsid w:val="003E1FBA"/>
    <w:rsid w:val="003E2408"/>
    <w:rsid w:val="003E3A75"/>
    <w:rsid w:val="003E4147"/>
    <w:rsid w:val="003E46EB"/>
    <w:rsid w:val="003E4DD7"/>
    <w:rsid w:val="003E772A"/>
    <w:rsid w:val="003F01DC"/>
    <w:rsid w:val="003F0DC5"/>
    <w:rsid w:val="003F399F"/>
    <w:rsid w:val="003F5B94"/>
    <w:rsid w:val="003F6157"/>
    <w:rsid w:val="003F6AEB"/>
    <w:rsid w:val="0040052E"/>
    <w:rsid w:val="004016BF"/>
    <w:rsid w:val="00405191"/>
    <w:rsid w:val="00407120"/>
    <w:rsid w:val="0041052B"/>
    <w:rsid w:val="004135A4"/>
    <w:rsid w:val="00413B81"/>
    <w:rsid w:val="00416346"/>
    <w:rsid w:val="00416AAC"/>
    <w:rsid w:val="00420279"/>
    <w:rsid w:val="00420DD4"/>
    <w:rsid w:val="00421E04"/>
    <w:rsid w:val="00425B25"/>
    <w:rsid w:val="0042696A"/>
    <w:rsid w:val="00427724"/>
    <w:rsid w:val="00427A54"/>
    <w:rsid w:val="004308C7"/>
    <w:rsid w:val="00431240"/>
    <w:rsid w:val="00431469"/>
    <w:rsid w:val="00434662"/>
    <w:rsid w:val="00434D05"/>
    <w:rsid w:val="0043554E"/>
    <w:rsid w:val="00436CE6"/>
    <w:rsid w:val="00440B5F"/>
    <w:rsid w:val="0044332C"/>
    <w:rsid w:val="004438F8"/>
    <w:rsid w:val="004462FB"/>
    <w:rsid w:val="00447910"/>
    <w:rsid w:val="00447B71"/>
    <w:rsid w:val="00452D53"/>
    <w:rsid w:val="004544EF"/>
    <w:rsid w:val="00454FEE"/>
    <w:rsid w:val="0045748A"/>
    <w:rsid w:val="00457E18"/>
    <w:rsid w:val="00460144"/>
    <w:rsid w:val="0046206B"/>
    <w:rsid w:val="00462D63"/>
    <w:rsid w:val="00463CB5"/>
    <w:rsid w:val="004650A9"/>
    <w:rsid w:val="0046691A"/>
    <w:rsid w:val="0046696D"/>
    <w:rsid w:val="00466E82"/>
    <w:rsid w:val="00467E5F"/>
    <w:rsid w:val="00471A2D"/>
    <w:rsid w:val="00474739"/>
    <w:rsid w:val="0047617D"/>
    <w:rsid w:val="00477483"/>
    <w:rsid w:val="00477551"/>
    <w:rsid w:val="0048217B"/>
    <w:rsid w:val="00485D4B"/>
    <w:rsid w:val="004870E5"/>
    <w:rsid w:val="0049153F"/>
    <w:rsid w:val="0049218D"/>
    <w:rsid w:val="00492E92"/>
    <w:rsid w:val="00493A5A"/>
    <w:rsid w:val="00493CAA"/>
    <w:rsid w:val="004956E5"/>
    <w:rsid w:val="00496776"/>
    <w:rsid w:val="004972F1"/>
    <w:rsid w:val="004A0E5A"/>
    <w:rsid w:val="004A1C6B"/>
    <w:rsid w:val="004A1D8D"/>
    <w:rsid w:val="004B1403"/>
    <w:rsid w:val="004B2903"/>
    <w:rsid w:val="004B3EAC"/>
    <w:rsid w:val="004B63B0"/>
    <w:rsid w:val="004B7DEE"/>
    <w:rsid w:val="004C0D75"/>
    <w:rsid w:val="004C0DCB"/>
    <w:rsid w:val="004C11CF"/>
    <w:rsid w:val="004C1987"/>
    <w:rsid w:val="004C2744"/>
    <w:rsid w:val="004C2BF2"/>
    <w:rsid w:val="004C43EB"/>
    <w:rsid w:val="004C5D18"/>
    <w:rsid w:val="004C5E5D"/>
    <w:rsid w:val="004C6A8B"/>
    <w:rsid w:val="004D1EA7"/>
    <w:rsid w:val="004D430C"/>
    <w:rsid w:val="004D561A"/>
    <w:rsid w:val="004E143B"/>
    <w:rsid w:val="004E1BD0"/>
    <w:rsid w:val="004E3121"/>
    <w:rsid w:val="004E3AD0"/>
    <w:rsid w:val="004E7E52"/>
    <w:rsid w:val="004F2895"/>
    <w:rsid w:val="004F38EC"/>
    <w:rsid w:val="004F3A85"/>
    <w:rsid w:val="004F4987"/>
    <w:rsid w:val="004F6E26"/>
    <w:rsid w:val="004F7F66"/>
    <w:rsid w:val="0050229B"/>
    <w:rsid w:val="00502C17"/>
    <w:rsid w:val="00504076"/>
    <w:rsid w:val="005063D0"/>
    <w:rsid w:val="00506ACF"/>
    <w:rsid w:val="00511F8E"/>
    <w:rsid w:val="00512B07"/>
    <w:rsid w:val="005170D4"/>
    <w:rsid w:val="0052250E"/>
    <w:rsid w:val="00524C82"/>
    <w:rsid w:val="00524CCA"/>
    <w:rsid w:val="005256B2"/>
    <w:rsid w:val="00527832"/>
    <w:rsid w:val="005279FA"/>
    <w:rsid w:val="00532303"/>
    <w:rsid w:val="00532D38"/>
    <w:rsid w:val="00533172"/>
    <w:rsid w:val="00533FA7"/>
    <w:rsid w:val="0053498A"/>
    <w:rsid w:val="0053504E"/>
    <w:rsid w:val="00535AB4"/>
    <w:rsid w:val="00536886"/>
    <w:rsid w:val="005400B4"/>
    <w:rsid w:val="00540ADD"/>
    <w:rsid w:val="005418DB"/>
    <w:rsid w:val="00544863"/>
    <w:rsid w:val="00550AED"/>
    <w:rsid w:val="00552679"/>
    <w:rsid w:val="00554226"/>
    <w:rsid w:val="0055507B"/>
    <w:rsid w:val="00555164"/>
    <w:rsid w:val="00557F5B"/>
    <w:rsid w:val="00563530"/>
    <w:rsid w:val="00564ACD"/>
    <w:rsid w:val="00564EB7"/>
    <w:rsid w:val="00570DF7"/>
    <w:rsid w:val="00571C4B"/>
    <w:rsid w:val="00571DDE"/>
    <w:rsid w:val="005739CA"/>
    <w:rsid w:val="005754AA"/>
    <w:rsid w:val="00577CA3"/>
    <w:rsid w:val="00580307"/>
    <w:rsid w:val="00580C76"/>
    <w:rsid w:val="005837B6"/>
    <w:rsid w:val="00583C77"/>
    <w:rsid w:val="0058404B"/>
    <w:rsid w:val="00586E99"/>
    <w:rsid w:val="005876CB"/>
    <w:rsid w:val="0059201E"/>
    <w:rsid w:val="005945C0"/>
    <w:rsid w:val="00596066"/>
    <w:rsid w:val="00597333"/>
    <w:rsid w:val="005A1549"/>
    <w:rsid w:val="005A1B83"/>
    <w:rsid w:val="005A2397"/>
    <w:rsid w:val="005A2636"/>
    <w:rsid w:val="005A2B8A"/>
    <w:rsid w:val="005A392B"/>
    <w:rsid w:val="005A7C44"/>
    <w:rsid w:val="005B0126"/>
    <w:rsid w:val="005B060B"/>
    <w:rsid w:val="005B0780"/>
    <w:rsid w:val="005B1AAE"/>
    <w:rsid w:val="005B2494"/>
    <w:rsid w:val="005B2BC5"/>
    <w:rsid w:val="005B3152"/>
    <w:rsid w:val="005B4117"/>
    <w:rsid w:val="005B49DC"/>
    <w:rsid w:val="005B5C02"/>
    <w:rsid w:val="005B7C11"/>
    <w:rsid w:val="005C39EC"/>
    <w:rsid w:val="005C5EE4"/>
    <w:rsid w:val="005C60BF"/>
    <w:rsid w:val="005C6260"/>
    <w:rsid w:val="005D3854"/>
    <w:rsid w:val="005D57F3"/>
    <w:rsid w:val="005D7004"/>
    <w:rsid w:val="005D75DB"/>
    <w:rsid w:val="005E02F4"/>
    <w:rsid w:val="005E06FE"/>
    <w:rsid w:val="005E22DC"/>
    <w:rsid w:val="005E257E"/>
    <w:rsid w:val="005E35AB"/>
    <w:rsid w:val="005E65F7"/>
    <w:rsid w:val="005E759D"/>
    <w:rsid w:val="005F51EC"/>
    <w:rsid w:val="005F6BF8"/>
    <w:rsid w:val="005F7593"/>
    <w:rsid w:val="00600F3A"/>
    <w:rsid w:val="00603F57"/>
    <w:rsid w:val="006043D5"/>
    <w:rsid w:val="00605608"/>
    <w:rsid w:val="00605D1C"/>
    <w:rsid w:val="006064B5"/>
    <w:rsid w:val="00607785"/>
    <w:rsid w:val="006100AD"/>
    <w:rsid w:val="00611D25"/>
    <w:rsid w:val="00613944"/>
    <w:rsid w:val="00614876"/>
    <w:rsid w:val="0062112D"/>
    <w:rsid w:val="00622FF3"/>
    <w:rsid w:val="0062475B"/>
    <w:rsid w:val="00625200"/>
    <w:rsid w:val="006259F3"/>
    <w:rsid w:val="00626657"/>
    <w:rsid w:val="00627C92"/>
    <w:rsid w:val="00631606"/>
    <w:rsid w:val="006331B9"/>
    <w:rsid w:val="006347F4"/>
    <w:rsid w:val="00637AD6"/>
    <w:rsid w:val="00640F0B"/>
    <w:rsid w:val="00643280"/>
    <w:rsid w:val="00643780"/>
    <w:rsid w:val="00643C39"/>
    <w:rsid w:val="00644726"/>
    <w:rsid w:val="00647329"/>
    <w:rsid w:val="0064775B"/>
    <w:rsid w:val="0065000F"/>
    <w:rsid w:val="006520FD"/>
    <w:rsid w:val="006528D2"/>
    <w:rsid w:val="00652C75"/>
    <w:rsid w:val="00653585"/>
    <w:rsid w:val="00655240"/>
    <w:rsid w:val="00657F79"/>
    <w:rsid w:val="006609BC"/>
    <w:rsid w:val="00661BB7"/>
    <w:rsid w:val="00661C9C"/>
    <w:rsid w:val="00662565"/>
    <w:rsid w:val="00663832"/>
    <w:rsid w:val="00663991"/>
    <w:rsid w:val="0066414E"/>
    <w:rsid w:val="006673BA"/>
    <w:rsid w:val="00670E70"/>
    <w:rsid w:val="00670FAE"/>
    <w:rsid w:val="00670FEE"/>
    <w:rsid w:val="0067112D"/>
    <w:rsid w:val="00672AF3"/>
    <w:rsid w:val="00673058"/>
    <w:rsid w:val="006767FC"/>
    <w:rsid w:val="00676ACD"/>
    <w:rsid w:val="006832A2"/>
    <w:rsid w:val="00685235"/>
    <w:rsid w:val="006963F0"/>
    <w:rsid w:val="006A0B8E"/>
    <w:rsid w:val="006A12B6"/>
    <w:rsid w:val="006A2194"/>
    <w:rsid w:val="006A38CA"/>
    <w:rsid w:val="006A5684"/>
    <w:rsid w:val="006A5A77"/>
    <w:rsid w:val="006A6110"/>
    <w:rsid w:val="006A65AF"/>
    <w:rsid w:val="006A7047"/>
    <w:rsid w:val="006A7B73"/>
    <w:rsid w:val="006B0995"/>
    <w:rsid w:val="006B25F8"/>
    <w:rsid w:val="006B28FB"/>
    <w:rsid w:val="006B2B66"/>
    <w:rsid w:val="006B3433"/>
    <w:rsid w:val="006B396E"/>
    <w:rsid w:val="006B4B99"/>
    <w:rsid w:val="006C0116"/>
    <w:rsid w:val="006C3A8B"/>
    <w:rsid w:val="006C4080"/>
    <w:rsid w:val="006C4133"/>
    <w:rsid w:val="006C5E0E"/>
    <w:rsid w:val="006C6347"/>
    <w:rsid w:val="006C69D0"/>
    <w:rsid w:val="006D1772"/>
    <w:rsid w:val="006D27C3"/>
    <w:rsid w:val="006D3DAB"/>
    <w:rsid w:val="006D5624"/>
    <w:rsid w:val="006D66D3"/>
    <w:rsid w:val="006D6EB3"/>
    <w:rsid w:val="006E046B"/>
    <w:rsid w:val="006E1513"/>
    <w:rsid w:val="006E3EFD"/>
    <w:rsid w:val="006E4823"/>
    <w:rsid w:val="006E60BE"/>
    <w:rsid w:val="006F3289"/>
    <w:rsid w:val="006F6D44"/>
    <w:rsid w:val="006F7525"/>
    <w:rsid w:val="006F7B54"/>
    <w:rsid w:val="00701AC0"/>
    <w:rsid w:val="007026BE"/>
    <w:rsid w:val="007044A5"/>
    <w:rsid w:val="00704645"/>
    <w:rsid w:val="00705485"/>
    <w:rsid w:val="00707E51"/>
    <w:rsid w:val="00713A5B"/>
    <w:rsid w:val="00716EAF"/>
    <w:rsid w:val="0071738B"/>
    <w:rsid w:val="00722627"/>
    <w:rsid w:val="00722CB1"/>
    <w:rsid w:val="007238F3"/>
    <w:rsid w:val="00723E7F"/>
    <w:rsid w:val="007248B4"/>
    <w:rsid w:val="00724E58"/>
    <w:rsid w:val="007250C7"/>
    <w:rsid w:val="007252CE"/>
    <w:rsid w:val="00725B48"/>
    <w:rsid w:val="00725DC1"/>
    <w:rsid w:val="007261B1"/>
    <w:rsid w:val="0072664D"/>
    <w:rsid w:val="007318FB"/>
    <w:rsid w:val="0073455F"/>
    <w:rsid w:val="00736D9B"/>
    <w:rsid w:val="007372A0"/>
    <w:rsid w:val="00737B90"/>
    <w:rsid w:val="00740EE0"/>
    <w:rsid w:val="00744AA0"/>
    <w:rsid w:val="00745BE4"/>
    <w:rsid w:val="00746381"/>
    <w:rsid w:val="00746617"/>
    <w:rsid w:val="00757711"/>
    <w:rsid w:val="00764E72"/>
    <w:rsid w:val="00765AF1"/>
    <w:rsid w:val="0076760A"/>
    <w:rsid w:val="00767750"/>
    <w:rsid w:val="00771254"/>
    <w:rsid w:val="0077237A"/>
    <w:rsid w:val="00773ED8"/>
    <w:rsid w:val="00774E75"/>
    <w:rsid w:val="00774F94"/>
    <w:rsid w:val="007771EC"/>
    <w:rsid w:val="00781BDB"/>
    <w:rsid w:val="007823E0"/>
    <w:rsid w:val="00785997"/>
    <w:rsid w:val="007859A6"/>
    <w:rsid w:val="00786058"/>
    <w:rsid w:val="0079081C"/>
    <w:rsid w:val="00793CBD"/>
    <w:rsid w:val="00794196"/>
    <w:rsid w:val="00794815"/>
    <w:rsid w:val="007952AE"/>
    <w:rsid w:val="007A3623"/>
    <w:rsid w:val="007A3ABB"/>
    <w:rsid w:val="007A4E46"/>
    <w:rsid w:val="007A5492"/>
    <w:rsid w:val="007A7DF6"/>
    <w:rsid w:val="007B058C"/>
    <w:rsid w:val="007B0733"/>
    <w:rsid w:val="007B46F2"/>
    <w:rsid w:val="007B508E"/>
    <w:rsid w:val="007C0964"/>
    <w:rsid w:val="007C7772"/>
    <w:rsid w:val="007D0082"/>
    <w:rsid w:val="007D111E"/>
    <w:rsid w:val="007D52E3"/>
    <w:rsid w:val="007D5D40"/>
    <w:rsid w:val="007D7DE7"/>
    <w:rsid w:val="007E070B"/>
    <w:rsid w:val="007E16A0"/>
    <w:rsid w:val="007E212B"/>
    <w:rsid w:val="007E3975"/>
    <w:rsid w:val="007E6189"/>
    <w:rsid w:val="007E6973"/>
    <w:rsid w:val="007E69BE"/>
    <w:rsid w:val="007F0F42"/>
    <w:rsid w:val="007F0F48"/>
    <w:rsid w:val="007F51C9"/>
    <w:rsid w:val="007F615C"/>
    <w:rsid w:val="007F6A3E"/>
    <w:rsid w:val="00801465"/>
    <w:rsid w:val="00801A75"/>
    <w:rsid w:val="00801BF2"/>
    <w:rsid w:val="00802781"/>
    <w:rsid w:val="00803E0B"/>
    <w:rsid w:val="00805105"/>
    <w:rsid w:val="00805F06"/>
    <w:rsid w:val="00807636"/>
    <w:rsid w:val="0081287C"/>
    <w:rsid w:val="00814837"/>
    <w:rsid w:val="00817D49"/>
    <w:rsid w:val="008203FE"/>
    <w:rsid w:val="008213E3"/>
    <w:rsid w:val="00822031"/>
    <w:rsid w:val="0082309A"/>
    <w:rsid w:val="00823488"/>
    <w:rsid w:val="00823667"/>
    <w:rsid w:val="008236D4"/>
    <w:rsid w:val="0082441B"/>
    <w:rsid w:val="00826925"/>
    <w:rsid w:val="00827C1E"/>
    <w:rsid w:val="00830C9B"/>
    <w:rsid w:val="00831008"/>
    <w:rsid w:val="00831B5A"/>
    <w:rsid w:val="00831DEE"/>
    <w:rsid w:val="008328F3"/>
    <w:rsid w:val="008332EE"/>
    <w:rsid w:val="0083393F"/>
    <w:rsid w:val="00835431"/>
    <w:rsid w:val="00836791"/>
    <w:rsid w:val="00837519"/>
    <w:rsid w:val="0084177A"/>
    <w:rsid w:val="00842212"/>
    <w:rsid w:val="0084326E"/>
    <w:rsid w:val="008535D0"/>
    <w:rsid w:val="00853651"/>
    <w:rsid w:val="008549CF"/>
    <w:rsid w:val="00854C2F"/>
    <w:rsid w:val="00854D28"/>
    <w:rsid w:val="0085544A"/>
    <w:rsid w:val="008572A6"/>
    <w:rsid w:val="008612C9"/>
    <w:rsid w:val="00861F60"/>
    <w:rsid w:val="00862648"/>
    <w:rsid w:val="00862BE5"/>
    <w:rsid w:val="008630F6"/>
    <w:rsid w:val="00865126"/>
    <w:rsid w:val="00870502"/>
    <w:rsid w:val="00870DF1"/>
    <w:rsid w:val="00871135"/>
    <w:rsid w:val="00872029"/>
    <w:rsid w:val="00876AEB"/>
    <w:rsid w:val="00880F78"/>
    <w:rsid w:val="0088149E"/>
    <w:rsid w:val="0088288A"/>
    <w:rsid w:val="0088293F"/>
    <w:rsid w:val="0088311B"/>
    <w:rsid w:val="0088335C"/>
    <w:rsid w:val="0088396C"/>
    <w:rsid w:val="008845A6"/>
    <w:rsid w:val="0088589C"/>
    <w:rsid w:val="00892005"/>
    <w:rsid w:val="008921C5"/>
    <w:rsid w:val="008934F2"/>
    <w:rsid w:val="0089370A"/>
    <w:rsid w:val="008955CD"/>
    <w:rsid w:val="008A04F5"/>
    <w:rsid w:val="008A2BC0"/>
    <w:rsid w:val="008A32EB"/>
    <w:rsid w:val="008A3DCE"/>
    <w:rsid w:val="008A52B2"/>
    <w:rsid w:val="008A59A8"/>
    <w:rsid w:val="008A5A23"/>
    <w:rsid w:val="008B0BA2"/>
    <w:rsid w:val="008B17BC"/>
    <w:rsid w:val="008B3773"/>
    <w:rsid w:val="008B3B77"/>
    <w:rsid w:val="008B40E7"/>
    <w:rsid w:val="008B538F"/>
    <w:rsid w:val="008B75C5"/>
    <w:rsid w:val="008B7D8E"/>
    <w:rsid w:val="008B7DE9"/>
    <w:rsid w:val="008C06DA"/>
    <w:rsid w:val="008C1B6B"/>
    <w:rsid w:val="008C1FB1"/>
    <w:rsid w:val="008C2EBB"/>
    <w:rsid w:val="008C2FFF"/>
    <w:rsid w:val="008C6138"/>
    <w:rsid w:val="008C61AB"/>
    <w:rsid w:val="008C75FF"/>
    <w:rsid w:val="008C77FB"/>
    <w:rsid w:val="008D0BA5"/>
    <w:rsid w:val="008D0D57"/>
    <w:rsid w:val="008D38F2"/>
    <w:rsid w:val="008D4ABE"/>
    <w:rsid w:val="008D51BF"/>
    <w:rsid w:val="008D54AB"/>
    <w:rsid w:val="008D588B"/>
    <w:rsid w:val="008E6E4A"/>
    <w:rsid w:val="008E76BB"/>
    <w:rsid w:val="008F03E9"/>
    <w:rsid w:val="008F0D72"/>
    <w:rsid w:val="008F332B"/>
    <w:rsid w:val="008F3B9E"/>
    <w:rsid w:val="008F5927"/>
    <w:rsid w:val="008F7030"/>
    <w:rsid w:val="00900480"/>
    <w:rsid w:val="009018F5"/>
    <w:rsid w:val="00902619"/>
    <w:rsid w:val="009027B8"/>
    <w:rsid w:val="009042EA"/>
    <w:rsid w:val="009045E8"/>
    <w:rsid w:val="00906129"/>
    <w:rsid w:val="00910D13"/>
    <w:rsid w:val="009111B4"/>
    <w:rsid w:val="009131C9"/>
    <w:rsid w:val="00916119"/>
    <w:rsid w:val="00916BC5"/>
    <w:rsid w:val="00917D92"/>
    <w:rsid w:val="00920175"/>
    <w:rsid w:val="00920ED6"/>
    <w:rsid w:val="00921719"/>
    <w:rsid w:val="00922A2D"/>
    <w:rsid w:val="00933B35"/>
    <w:rsid w:val="009400A2"/>
    <w:rsid w:val="00940FC9"/>
    <w:rsid w:val="0094122A"/>
    <w:rsid w:val="009412E5"/>
    <w:rsid w:val="00941A1B"/>
    <w:rsid w:val="0094511A"/>
    <w:rsid w:val="00946091"/>
    <w:rsid w:val="00946C9C"/>
    <w:rsid w:val="00951DD3"/>
    <w:rsid w:val="009524FB"/>
    <w:rsid w:val="0095260A"/>
    <w:rsid w:val="00953D58"/>
    <w:rsid w:val="0095416A"/>
    <w:rsid w:val="009557F7"/>
    <w:rsid w:val="009561B6"/>
    <w:rsid w:val="009574EC"/>
    <w:rsid w:val="009603F7"/>
    <w:rsid w:val="00961FA3"/>
    <w:rsid w:val="009649C0"/>
    <w:rsid w:val="009653D9"/>
    <w:rsid w:val="00965A1B"/>
    <w:rsid w:val="009666AA"/>
    <w:rsid w:val="00966789"/>
    <w:rsid w:val="009709D7"/>
    <w:rsid w:val="009711BB"/>
    <w:rsid w:val="00973BBF"/>
    <w:rsid w:val="0097421E"/>
    <w:rsid w:val="009757D2"/>
    <w:rsid w:val="00977EE6"/>
    <w:rsid w:val="00981A50"/>
    <w:rsid w:val="00981D8F"/>
    <w:rsid w:val="009825A6"/>
    <w:rsid w:val="00982C03"/>
    <w:rsid w:val="0098492C"/>
    <w:rsid w:val="00985567"/>
    <w:rsid w:val="00987817"/>
    <w:rsid w:val="00993565"/>
    <w:rsid w:val="00993A0D"/>
    <w:rsid w:val="00994B26"/>
    <w:rsid w:val="009951F5"/>
    <w:rsid w:val="00995C75"/>
    <w:rsid w:val="00997220"/>
    <w:rsid w:val="00997F66"/>
    <w:rsid w:val="009A490F"/>
    <w:rsid w:val="009B13E5"/>
    <w:rsid w:val="009B25A5"/>
    <w:rsid w:val="009B4C1D"/>
    <w:rsid w:val="009B6755"/>
    <w:rsid w:val="009C0442"/>
    <w:rsid w:val="009C0755"/>
    <w:rsid w:val="009C0B16"/>
    <w:rsid w:val="009C0C0A"/>
    <w:rsid w:val="009C218B"/>
    <w:rsid w:val="009C2CE1"/>
    <w:rsid w:val="009C4BFC"/>
    <w:rsid w:val="009C6B27"/>
    <w:rsid w:val="009C7737"/>
    <w:rsid w:val="009C7825"/>
    <w:rsid w:val="009D06AA"/>
    <w:rsid w:val="009D1DCB"/>
    <w:rsid w:val="009D4D62"/>
    <w:rsid w:val="009D5036"/>
    <w:rsid w:val="009D67D0"/>
    <w:rsid w:val="009D6A43"/>
    <w:rsid w:val="009D6F02"/>
    <w:rsid w:val="009E17B5"/>
    <w:rsid w:val="009E1C39"/>
    <w:rsid w:val="009E2646"/>
    <w:rsid w:val="009E3E34"/>
    <w:rsid w:val="009E435C"/>
    <w:rsid w:val="009E622C"/>
    <w:rsid w:val="009E62EB"/>
    <w:rsid w:val="009F06FA"/>
    <w:rsid w:val="009F16D3"/>
    <w:rsid w:val="009F2BD9"/>
    <w:rsid w:val="009F6D77"/>
    <w:rsid w:val="00A03DFC"/>
    <w:rsid w:val="00A0701B"/>
    <w:rsid w:val="00A10D0D"/>
    <w:rsid w:val="00A12042"/>
    <w:rsid w:val="00A14538"/>
    <w:rsid w:val="00A15CC1"/>
    <w:rsid w:val="00A20364"/>
    <w:rsid w:val="00A20E5F"/>
    <w:rsid w:val="00A2344A"/>
    <w:rsid w:val="00A23D0E"/>
    <w:rsid w:val="00A23E25"/>
    <w:rsid w:val="00A24501"/>
    <w:rsid w:val="00A26F0A"/>
    <w:rsid w:val="00A30496"/>
    <w:rsid w:val="00A31C1C"/>
    <w:rsid w:val="00A321D3"/>
    <w:rsid w:val="00A365D7"/>
    <w:rsid w:val="00A370FE"/>
    <w:rsid w:val="00A430B6"/>
    <w:rsid w:val="00A454C9"/>
    <w:rsid w:val="00A45E7B"/>
    <w:rsid w:val="00A469C4"/>
    <w:rsid w:val="00A4773E"/>
    <w:rsid w:val="00A50842"/>
    <w:rsid w:val="00A51140"/>
    <w:rsid w:val="00A51C36"/>
    <w:rsid w:val="00A52A29"/>
    <w:rsid w:val="00A52B9C"/>
    <w:rsid w:val="00A53BE6"/>
    <w:rsid w:val="00A55CCD"/>
    <w:rsid w:val="00A55E40"/>
    <w:rsid w:val="00A60336"/>
    <w:rsid w:val="00A61557"/>
    <w:rsid w:val="00A61645"/>
    <w:rsid w:val="00A62833"/>
    <w:rsid w:val="00A6297A"/>
    <w:rsid w:val="00A62AE0"/>
    <w:rsid w:val="00A640B7"/>
    <w:rsid w:val="00A67C1D"/>
    <w:rsid w:val="00A72835"/>
    <w:rsid w:val="00A72913"/>
    <w:rsid w:val="00A74DBC"/>
    <w:rsid w:val="00A80365"/>
    <w:rsid w:val="00A80B7C"/>
    <w:rsid w:val="00A80F11"/>
    <w:rsid w:val="00A84626"/>
    <w:rsid w:val="00A84631"/>
    <w:rsid w:val="00A90125"/>
    <w:rsid w:val="00A926B8"/>
    <w:rsid w:val="00A92E2E"/>
    <w:rsid w:val="00A9307F"/>
    <w:rsid w:val="00A94C63"/>
    <w:rsid w:val="00A97ADC"/>
    <w:rsid w:val="00AA0CF7"/>
    <w:rsid w:val="00AA3682"/>
    <w:rsid w:val="00AA379F"/>
    <w:rsid w:val="00AA6AA8"/>
    <w:rsid w:val="00AA7110"/>
    <w:rsid w:val="00AA75D7"/>
    <w:rsid w:val="00AB4FB3"/>
    <w:rsid w:val="00AB5B21"/>
    <w:rsid w:val="00AB76B7"/>
    <w:rsid w:val="00AC2CC4"/>
    <w:rsid w:val="00AC5C30"/>
    <w:rsid w:val="00AC6B3F"/>
    <w:rsid w:val="00AD3123"/>
    <w:rsid w:val="00AD4DF3"/>
    <w:rsid w:val="00AD6313"/>
    <w:rsid w:val="00AE1467"/>
    <w:rsid w:val="00AE1DFA"/>
    <w:rsid w:val="00AE2944"/>
    <w:rsid w:val="00AE35EB"/>
    <w:rsid w:val="00AE3774"/>
    <w:rsid w:val="00AE66FA"/>
    <w:rsid w:val="00AE6CDB"/>
    <w:rsid w:val="00AE7386"/>
    <w:rsid w:val="00AE75F6"/>
    <w:rsid w:val="00AF47BB"/>
    <w:rsid w:val="00AF5901"/>
    <w:rsid w:val="00B02742"/>
    <w:rsid w:val="00B05552"/>
    <w:rsid w:val="00B10198"/>
    <w:rsid w:val="00B10B81"/>
    <w:rsid w:val="00B1122C"/>
    <w:rsid w:val="00B113D8"/>
    <w:rsid w:val="00B1185E"/>
    <w:rsid w:val="00B125F3"/>
    <w:rsid w:val="00B1538A"/>
    <w:rsid w:val="00B16483"/>
    <w:rsid w:val="00B168CB"/>
    <w:rsid w:val="00B169A8"/>
    <w:rsid w:val="00B17201"/>
    <w:rsid w:val="00B17648"/>
    <w:rsid w:val="00B17F02"/>
    <w:rsid w:val="00B2335B"/>
    <w:rsid w:val="00B238ED"/>
    <w:rsid w:val="00B25ACC"/>
    <w:rsid w:val="00B25CDB"/>
    <w:rsid w:val="00B2615E"/>
    <w:rsid w:val="00B26F07"/>
    <w:rsid w:val="00B27762"/>
    <w:rsid w:val="00B27945"/>
    <w:rsid w:val="00B27B5B"/>
    <w:rsid w:val="00B301C6"/>
    <w:rsid w:val="00B312CB"/>
    <w:rsid w:val="00B378A9"/>
    <w:rsid w:val="00B37BA9"/>
    <w:rsid w:val="00B40ACD"/>
    <w:rsid w:val="00B40E8E"/>
    <w:rsid w:val="00B42273"/>
    <w:rsid w:val="00B44E6D"/>
    <w:rsid w:val="00B45FB2"/>
    <w:rsid w:val="00B5125B"/>
    <w:rsid w:val="00B5156F"/>
    <w:rsid w:val="00B53082"/>
    <w:rsid w:val="00B53F5D"/>
    <w:rsid w:val="00B5558D"/>
    <w:rsid w:val="00B55BC9"/>
    <w:rsid w:val="00B57E35"/>
    <w:rsid w:val="00B603F5"/>
    <w:rsid w:val="00B60D76"/>
    <w:rsid w:val="00B611B1"/>
    <w:rsid w:val="00B644CF"/>
    <w:rsid w:val="00B66D57"/>
    <w:rsid w:val="00B676E7"/>
    <w:rsid w:val="00B70ECC"/>
    <w:rsid w:val="00B7134C"/>
    <w:rsid w:val="00B72190"/>
    <w:rsid w:val="00B73E5E"/>
    <w:rsid w:val="00B73EC8"/>
    <w:rsid w:val="00B7552E"/>
    <w:rsid w:val="00B7650A"/>
    <w:rsid w:val="00B7685E"/>
    <w:rsid w:val="00B7717F"/>
    <w:rsid w:val="00B771B7"/>
    <w:rsid w:val="00B81CDD"/>
    <w:rsid w:val="00B84176"/>
    <w:rsid w:val="00B84B83"/>
    <w:rsid w:val="00B855B6"/>
    <w:rsid w:val="00B861C1"/>
    <w:rsid w:val="00B875E7"/>
    <w:rsid w:val="00B90183"/>
    <w:rsid w:val="00B93BD9"/>
    <w:rsid w:val="00B96BD8"/>
    <w:rsid w:val="00BA0228"/>
    <w:rsid w:val="00BA0A0B"/>
    <w:rsid w:val="00BA1ADD"/>
    <w:rsid w:val="00BA1F67"/>
    <w:rsid w:val="00BA3956"/>
    <w:rsid w:val="00BA3DDF"/>
    <w:rsid w:val="00BA5920"/>
    <w:rsid w:val="00BB31D1"/>
    <w:rsid w:val="00BB6E03"/>
    <w:rsid w:val="00BB7B68"/>
    <w:rsid w:val="00BC27EF"/>
    <w:rsid w:val="00BC2B4C"/>
    <w:rsid w:val="00BC3ED0"/>
    <w:rsid w:val="00BC4C4B"/>
    <w:rsid w:val="00BD1B39"/>
    <w:rsid w:val="00BD27EC"/>
    <w:rsid w:val="00BD2C10"/>
    <w:rsid w:val="00BD3EE8"/>
    <w:rsid w:val="00BD62F9"/>
    <w:rsid w:val="00BD6855"/>
    <w:rsid w:val="00BD6EB7"/>
    <w:rsid w:val="00BD709B"/>
    <w:rsid w:val="00BE08EB"/>
    <w:rsid w:val="00BE388E"/>
    <w:rsid w:val="00BE5655"/>
    <w:rsid w:val="00BE64D3"/>
    <w:rsid w:val="00BE7650"/>
    <w:rsid w:val="00BE7AEA"/>
    <w:rsid w:val="00BF03CA"/>
    <w:rsid w:val="00BF136F"/>
    <w:rsid w:val="00BF2EE3"/>
    <w:rsid w:val="00BF331E"/>
    <w:rsid w:val="00BF5A66"/>
    <w:rsid w:val="00C00F8E"/>
    <w:rsid w:val="00C0503E"/>
    <w:rsid w:val="00C10FA4"/>
    <w:rsid w:val="00C149F7"/>
    <w:rsid w:val="00C20A37"/>
    <w:rsid w:val="00C20BB2"/>
    <w:rsid w:val="00C2262E"/>
    <w:rsid w:val="00C22FEE"/>
    <w:rsid w:val="00C239CF"/>
    <w:rsid w:val="00C24806"/>
    <w:rsid w:val="00C2487B"/>
    <w:rsid w:val="00C307F0"/>
    <w:rsid w:val="00C34A79"/>
    <w:rsid w:val="00C34EB3"/>
    <w:rsid w:val="00C35362"/>
    <w:rsid w:val="00C35985"/>
    <w:rsid w:val="00C3654D"/>
    <w:rsid w:val="00C36B23"/>
    <w:rsid w:val="00C37486"/>
    <w:rsid w:val="00C41F25"/>
    <w:rsid w:val="00C43D4B"/>
    <w:rsid w:val="00C45E3D"/>
    <w:rsid w:val="00C46205"/>
    <w:rsid w:val="00C46773"/>
    <w:rsid w:val="00C46FF7"/>
    <w:rsid w:val="00C47170"/>
    <w:rsid w:val="00C61634"/>
    <w:rsid w:val="00C6256F"/>
    <w:rsid w:val="00C64369"/>
    <w:rsid w:val="00C65053"/>
    <w:rsid w:val="00C65692"/>
    <w:rsid w:val="00C65CD1"/>
    <w:rsid w:val="00C660F4"/>
    <w:rsid w:val="00C734C2"/>
    <w:rsid w:val="00C74D8F"/>
    <w:rsid w:val="00C80367"/>
    <w:rsid w:val="00C81C75"/>
    <w:rsid w:val="00C82BE0"/>
    <w:rsid w:val="00C83F0B"/>
    <w:rsid w:val="00C8680D"/>
    <w:rsid w:val="00C86B2F"/>
    <w:rsid w:val="00C9050D"/>
    <w:rsid w:val="00C9215A"/>
    <w:rsid w:val="00C95CD2"/>
    <w:rsid w:val="00C961CD"/>
    <w:rsid w:val="00C96AE8"/>
    <w:rsid w:val="00CA1E44"/>
    <w:rsid w:val="00CA3078"/>
    <w:rsid w:val="00CA47A3"/>
    <w:rsid w:val="00CA4866"/>
    <w:rsid w:val="00CA7FFC"/>
    <w:rsid w:val="00CB0FCC"/>
    <w:rsid w:val="00CB165E"/>
    <w:rsid w:val="00CB1F43"/>
    <w:rsid w:val="00CB293C"/>
    <w:rsid w:val="00CB35B8"/>
    <w:rsid w:val="00CB58F2"/>
    <w:rsid w:val="00CB6FBB"/>
    <w:rsid w:val="00CB72E7"/>
    <w:rsid w:val="00CC0AAD"/>
    <w:rsid w:val="00CC0C42"/>
    <w:rsid w:val="00CC1ACD"/>
    <w:rsid w:val="00CC3C27"/>
    <w:rsid w:val="00CC3DBE"/>
    <w:rsid w:val="00CC4DF6"/>
    <w:rsid w:val="00CC53E4"/>
    <w:rsid w:val="00CC5E00"/>
    <w:rsid w:val="00CC67A6"/>
    <w:rsid w:val="00CC67E1"/>
    <w:rsid w:val="00CC7BCD"/>
    <w:rsid w:val="00CD058B"/>
    <w:rsid w:val="00CD1185"/>
    <w:rsid w:val="00CD43E2"/>
    <w:rsid w:val="00CD4B9D"/>
    <w:rsid w:val="00CD4D3B"/>
    <w:rsid w:val="00CD50C0"/>
    <w:rsid w:val="00CD5A84"/>
    <w:rsid w:val="00CD7C9D"/>
    <w:rsid w:val="00CD7CAB"/>
    <w:rsid w:val="00CD7CDE"/>
    <w:rsid w:val="00CE0DBC"/>
    <w:rsid w:val="00CE0FCC"/>
    <w:rsid w:val="00CE1976"/>
    <w:rsid w:val="00CE1A47"/>
    <w:rsid w:val="00CE1C55"/>
    <w:rsid w:val="00CE4637"/>
    <w:rsid w:val="00CE6012"/>
    <w:rsid w:val="00CE6BC7"/>
    <w:rsid w:val="00CE70C1"/>
    <w:rsid w:val="00CF14B0"/>
    <w:rsid w:val="00CF15D6"/>
    <w:rsid w:val="00CF3D21"/>
    <w:rsid w:val="00CF47B5"/>
    <w:rsid w:val="00CF6BBC"/>
    <w:rsid w:val="00D0022F"/>
    <w:rsid w:val="00D01470"/>
    <w:rsid w:val="00D02F52"/>
    <w:rsid w:val="00D04D20"/>
    <w:rsid w:val="00D053AE"/>
    <w:rsid w:val="00D05C2A"/>
    <w:rsid w:val="00D11145"/>
    <w:rsid w:val="00D12BA4"/>
    <w:rsid w:val="00D13CD2"/>
    <w:rsid w:val="00D1580C"/>
    <w:rsid w:val="00D22A92"/>
    <w:rsid w:val="00D249EA"/>
    <w:rsid w:val="00D24C48"/>
    <w:rsid w:val="00D25716"/>
    <w:rsid w:val="00D258D3"/>
    <w:rsid w:val="00D3093F"/>
    <w:rsid w:val="00D3186B"/>
    <w:rsid w:val="00D33145"/>
    <w:rsid w:val="00D33B57"/>
    <w:rsid w:val="00D3537A"/>
    <w:rsid w:val="00D35684"/>
    <w:rsid w:val="00D36CA1"/>
    <w:rsid w:val="00D41606"/>
    <w:rsid w:val="00D41F06"/>
    <w:rsid w:val="00D426C8"/>
    <w:rsid w:val="00D42E6C"/>
    <w:rsid w:val="00D43321"/>
    <w:rsid w:val="00D43D12"/>
    <w:rsid w:val="00D5004C"/>
    <w:rsid w:val="00D514B8"/>
    <w:rsid w:val="00D5196C"/>
    <w:rsid w:val="00D55422"/>
    <w:rsid w:val="00D556D7"/>
    <w:rsid w:val="00D56BD8"/>
    <w:rsid w:val="00D61586"/>
    <w:rsid w:val="00D6177C"/>
    <w:rsid w:val="00D61B67"/>
    <w:rsid w:val="00D64272"/>
    <w:rsid w:val="00D6556A"/>
    <w:rsid w:val="00D65EE8"/>
    <w:rsid w:val="00D6631E"/>
    <w:rsid w:val="00D7063A"/>
    <w:rsid w:val="00D74B49"/>
    <w:rsid w:val="00D7595A"/>
    <w:rsid w:val="00D75D86"/>
    <w:rsid w:val="00D76FAB"/>
    <w:rsid w:val="00D80E06"/>
    <w:rsid w:val="00D82A83"/>
    <w:rsid w:val="00D82F4B"/>
    <w:rsid w:val="00D83405"/>
    <w:rsid w:val="00D84749"/>
    <w:rsid w:val="00D84DCD"/>
    <w:rsid w:val="00D8727F"/>
    <w:rsid w:val="00D901AB"/>
    <w:rsid w:val="00D90593"/>
    <w:rsid w:val="00D90D75"/>
    <w:rsid w:val="00D9138C"/>
    <w:rsid w:val="00D929C4"/>
    <w:rsid w:val="00D92D25"/>
    <w:rsid w:val="00D93105"/>
    <w:rsid w:val="00D93227"/>
    <w:rsid w:val="00D93450"/>
    <w:rsid w:val="00D9368C"/>
    <w:rsid w:val="00D93DF7"/>
    <w:rsid w:val="00D9560E"/>
    <w:rsid w:val="00D96CA3"/>
    <w:rsid w:val="00D96D66"/>
    <w:rsid w:val="00D976A2"/>
    <w:rsid w:val="00DA03E1"/>
    <w:rsid w:val="00DA2CA1"/>
    <w:rsid w:val="00DA2CFA"/>
    <w:rsid w:val="00DA321A"/>
    <w:rsid w:val="00DA341D"/>
    <w:rsid w:val="00DA439F"/>
    <w:rsid w:val="00DA6746"/>
    <w:rsid w:val="00DA747B"/>
    <w:rsid w:val="00DB2310"/>
    <w:rsid w:val="00DB328A"/>
    <w:rsid w:val="00DC04BA"/>
    <w:rsid w:val="00DC0BBF"/>
    <w:rsid w:val="00DC3682"/>
    <w:rsid w:val="00DC48B6"/>
    <w:rsid w:val="00DC51D9"/>
    <w:rsid w:val="00DC5F5E"/>
    <w:rsid w:val="00DC7916"/>
    <w:rsid w:val="00DD0AD6"/>
    <w:rsid w:val="00DD0EA4"/>
    <w:rsid w:val="00DD3ED2"/>
    <w:rsid w:val="00DD558C"/>
    <w:rsid w:val="00DD5A33"/>
    <w:rsid w:val="00DD5CBA"/>
    <w:rsid w:val="00DD6D3E"/>
    <w:rsid w:val="00DE0037"/>
    <w:rsid w:val="00DE4427"/>
    <w:rsid w:val="00DE5019"/>
    <w:rsid w:val="00DE6A2D"/>
    <w:rsid w:val="00DE6F24"/>
    <w:rsid w:val="00DF0DEB"/>
    <w:rsid w:val="00DF1D9D"/>
    <w:rsid w:val="00DF3DC7"/>
    <w:rsid w:val="00DF4BD3"/>
    <w:rsid w:val="00DF53D0"/>
    <w:rsid w:val="00DF6259"/>
    <w:rsid w:val="00DF6988"/>
    <w:rsid w:val="00DF707F"/>
    <w:rsid w:val="00DF759F"/>
    <w:rsid w:val="00E0292F"/>
    <w:rsid w:val="00E10A06"/>
    <w:rsid w:val="00E13E38"/>
    <w:rsid w:val="00E1524C"/>
    <w:rsid w:val="00E15BAA"/>
    <w:rsid w:val="00E16C09"/>
    <w:rsid w:val="00E205DD"/>
    <w:rsid w:val="00E23A04"/>
    <w:rsid w:val="00E266C3"/>
    <w:rsid w:val="00E26FE9"/>
    <w:rsid w:val="00E26FF4"/>
    <w:rsid w:val="00E30CD8"/>
    <w:rsid w:val="00E3140C"/>
    <w:rsid w:val="00E33EF9"/>
    <w:rsid w:val="00E34329"/>
    <w:rsid w:val="00E373AC"/>
    <w:rsid w:val="00E37E56"/>
    <w:rsid w:val="00E417DC"/>
    <w:rsid w:val="00E42AFC"/>
    <w:rsid w:val="00E43505"/>
    <w:rsid w:val="00E46C9A"/>
    <w:rsid w:val="00E4709C"/>
    <w:rsid w:val="00E50002"/>
    <w:rsid w:val="00E5011B"/>
    <w:rsid w:val="00E516A4"/>
    <w:rsid w:val="00E53793"/>
    <w:rsid w:val="00E5556B"/>
    <w:rsid w:val="00E62627"/>
    <w:rsid w:val="00E65359"/>
    <w:rsid w:val="00E714D3"/>
    <w:rsid w:val="00E737CC"/>
    <w:rsid w:val="00E8460D"/>
    <w:rsid w:val="00E85351"/>
    <w:rsid w:val="00E86BAF"/>
    <w:rsid w:val="00E86CB4"/>
    <w:rsid w:val="00E87696"/>
    <w:rsid w:val="00E91C45"/>
    <w:rsid w:val="00E93494"/>
    <w:rsid w:val="00E94652"/>
    <w:rsid w:val="00E94B86"/>
    <w:rsid w:val="00E95854"/>
    <w:rsid w:val="00E96803"/>
    <w:rsid w:val="00E96C97"/>
    <w:rsid w:val="00EA0F64"/>
    <w:rsid w:val="00EA16EC"/>
    <w:rsid w:val="00EA1CBE"/>
    <w:rsid w:val="00EA54E7"/>
    <w:rsid w:val="00EA766C"/>
    <w:rsid w:val="00EB09AD"/>
    <w:rsid w:val="00EB78CA"/>
    <w:rsid w:val="00EC2665"/>
    <w:rsid w:val="00EC6008"/>
    <w:rsid w:val="00EC72E6"/>
    <w:rsid w:val="00EC793C"/>
    <w:rsid w:val="00ED0616"/>
    <w:rsid w:val="00ED0A61"/>
    <w:rsid w:val="00ED1FE1"/>
    <w:rsid w:val="00ED2B66"/>
    <w:rsid w:val="00ED2C21"/>
    <w:rsid w:val="00ED40CF"/>
    <w:rsid w:val="00EE11F9"/>
    <w:rsid w:val="00EE3CB4"/>
    <w:rsid w:val="00EE3D97"/>
    <w:rsid w:val="00EE6138"/>
    <w:rsid w:val="00EE65AF"/>
    <w:rsid w:val="00EF10FB"/>
    <w:rsid w:val="00EF22B2"/>
    <w:rsid w:val="00EF2995"/>
    <w:rsid w:val="00EF3662"/>
    <w:rsid w:val="00EF43AC"/>
    <w:rsid w:val="00EF74B7"/>
    <w:rsid w:val="00EF74F5"/>
    <w:rsid w:val="00F00A64"/>
    <w:rsid w:val="00F00B1B"/>
    <w:rsid w:val="00F011FE"/>
    <w:rsid w:val="00F02D48"/>
    <w:rsid w:val="00F06D86"/>
    <w:rsid w:val="00F070E3"/>
    <w:rsid w:val="00F12C79"/>
    <w:rsid w:val="00F165A3"/>
    <w:rsid w:val="00F16D25"/>
    <w:rsid w:val="00F1757C"/>
    <w:rsid w:val="00F2027A"/>
    <w:rsid w:val="00F22C05"/>
    <w:rsid w:val="00F232C3"/>
    <w:rsid w:val="00F31E93"/>
    <w:rsid w:val="00F32A7E"/>
    <w:rsid w:val="00F336D2"/>
    <w:rsid w:val="00F33A98"/>
    <w:rsid w:val="00F35F1E"/>
    <w:rsid w:val="00F442AE"/>
    <w:rsid w:val="00F45156"/>
    <w:rsid w:val="00F45DA9"/>
    <w:rsid w:val="00F47392"/>
    <w:rsid w:val="00F539D9"/>
    <w:rsid w:val="00F53D57"/>
    <w:rsid w:val="00F548E4"/>
    <w:rsid w:val="00F55437"/>
    <w:rsid w:val="00F56057"/>
    <w:rsid w:val="00F56FD8"/>
    <w:rsid w:val="00F578E2"/>
    <w:rsid w:val="00F607EA"/>
    <w:rsid w:val="00F61305"/>
    <w:rsid w:val="00F61842"/>
    <w:rsid w:val="00F62B6D"/>
    <w:rsid w:val="00F630F0"/>
    <w:rsid w:val="00F6340A"/>
    <w:rsid w:val="00F66B02"/>
    <w:rsid w:val="00F677FC"/>
    <w:rsid w:val="00F678DB"/>
    <w:rsid w:val="00F67EA4"/>
    <w:rsid w:val="00F70B84"/>
    <w:rsid w:val="00F7280F"/>
    <w:rsid w:val="00F72FBD"/>
    <w:rsid w:val="00F74D62"/>
    <w:rsid w:val="00F757DF"/>
    <w:rsid w:val="00F75F25"/>
    <w:rsid w:val="00F7696E"/>
    <w:rsid w:val="00F80111"/>
    <w:rsid w:val="00F810E6"/>
    <w:rsid w:val="00F83C80"/>
    <w:rsid w:val="00F85300"/>
    <w:rsid w:val="00F86BC2"/>
    <w:rsid w:val="00F8733D"/>
    <w:rsid w:val="00F914A0"/>
    <w:rsid w:val="00F93166"/>
    <w:rsid w:val="00F9333E"/>
    <w:rsid w:val="00F9385B"/>
    <w:rsid w:val="00F943D5"/>
    <w:rsid w:val="00F97FCF"/>
    <w:rsid w:val="00FA0AD2"/>
    <w:rsid w:val="00FA0B9F"/>
    <w:rsid w:val="00FA2DDE"/>
    <w:rsid w:val="00FA3D93"/>
    <w:rsid w:val="00FA63C8"/>
    <w:rsid w:val="00FB0764"/>
    <w:rsid w:val="00FB3393"/>
    <w:rsid w:val="00FB40F9"/>
    <w:rsid w:val="00FB6D59"/>
    <w:rsid w:val="00FB771C"/>
    <w:rsid w:val="00FC13EE"/>
    <w:rsid w:val="00FC2755"/>
    <w:rsid w:val="00FC28D1"/>
    <w:rsid w:val="00FC45C4"/>
    <w:rsid w:val="00FC4A57"/>
    <w:rsid w:val="00FC5E71"/>
    <w:rsid w:val="00FC6940"/>
    <w:rsid w:val="00FC7505"/>
    <w:rsid w:val="00FD1290"/>
    <w:rsid w:val="00FD16D2"/>
    <w:rsid w:val="00FD2275"/>
    <w:rsid w:val="00FD7E94"/>
    <w:rsid w:val="00FE08A2"/>
    <w:rsid w:val="00FE1FCC"/>
    <w:rsid w:val="00FE4644"/>
    <w:rsid w:val="00FE67F7"/>
    <w:rsid w:val="00FE6859"/>
    <w:rsid w:val="00FF07A5"/>
    <w:rsid w:val="00FF0FF0"/>
    <w:rsid w:val="00FF2814"/>
    <w:rsid w:val="00FF6E10"/>
    <w:rsid w:val="00FF7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C18FB6F"/>
  <w15:docId w15:val="{987ACFBE-2853-4DA2-BEAE-3FE369342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485D4B"/>
    <w:rPr>
      <w:rFonts w:ascii="Courier New" w:hAnsi="Courier New"/>
      <w:sz w:val="24"/>
      <w:lang w:val="it-IT" w:eastAsia="en-US"/>
    </w:rPr>
  </w:style>
  <w:style w:type="paragraph" w:styleId="Titolo1">
    <w:name w:val="heading 1"/>
    <w:basedOn w:val="Normale"/>
    <w:next w:val="Normale"/>
    <w:qFormat/>
    <w:rsid w:val="00CA7FFC"/>
    <w:pPr>
      <w:keepNext/>
      <w:pageBreakBefore/>
      <w:spacing w:after="360"/>
      <w:outlineLvl w:val="0"/>
    </w:pPr>
    <w:rPr>
      <w:rFonts w:ascii="Optima" w:hAnsi="Optima"/>
      <w:b/>
      <w:caps/>
      <w:kern w:val="28"/>
      <w:sz w:val="48"/>
    </w:rPr>
  </w:style>
  <w:style w:type="paragraph" w:styleId="Titolo2">
    <w:name w:val="heading 2"/>
    <w:basedOn w:val="Normale"/>
    <w:next w:val="Normale"/>
    <w:qFormat/>
    <w:rsid w:val="00CA7FFC"/>
    <w:pPr>
      <w:keepNext/>
      <w:spacing w:before="240" w:after="240"/>
      <w:outlineLvl w:val="1"/>
    </w:pPr>
    <w:rPr>
      <w:rFonts w:ascii="Optima" w:hAnsi="Optima"/>
      <w:b/>
      <w:caps/>
      <w:sz w:val="32"/>
    </w:rPr>
  </w:style>
  <w:style w:type="paragraph" w:styleId="Titolo3">
    <w:name w:val="heading 3"/>
    <w:basedOn w:val="Normale"/>
    <w:next w:val="Normale"/>
    <w:qFormat/>
    <w:rsid w:val="00CA7FFC"/>
    <w:pPr>
      <w:keepNext/>
      <w:spacing w:before="240" w:after="240"/>
      <w:outlineLvl w:val="2"/>
    </w:pPr>
    <w:rPr>
      <w:rFonts w:ascii="Optima" w:hAnsi="Optima"/>
      <w:b/>
      <w:sz w:val="28"/>
    </w:rPr>
  </w:style>
  <w:style w:type="paragraph" w:styleId="Titolo4">
    <w:name w:val="heading 4"/>
    <w:basedOn w:val="Normale"/>
    <w:next w:val="Normale"/>
    <w:qFormat/>
    <w:rsid w:val="00CA7FFC"/>
    <w:pPr>
      <w:keepNext/>
      <w:jc w:val="right"/>
      <w:outlineLvl w:val="3"/>
    </w:pPr>
    <w:rPr>
      <w:b/>
      <w:sz w:val="28"/>
    </w:rPr>
  </w:style>
  <w:style w:type="paragraph" w:styleId="Titolo5">
    <w:name w:val="heading 5"/>
    <w:basedOn w:val="Normale"/>
    <w:next w:val="Normale"/>
    <w:qFormat/>
    <w:rsid w:val="00CA7FFC"/>
    <w:pPr>
      <w:keepNext/>
      <w:shd w:val="pct10" w:color="auto" w:fill="FFFFFF"/>
      <w:spacing w:before="120"/>
      <w:outlineLvl w:val="4"/>
    </w:pPr>
    <w:rPr>
      <w:b/>
    </w:rPr>
  </w:style>
  <w:style w:type="paragraph" w:styleId="Titolo6">
    <w:name w:val="heading 6"/>
    <w:basedOn w:val="Normale"/>
    <w:next w:val="Normale"/>
    <w:qFormat/>
    <w:rsid w:val="00CA7FFC"/>
    <w:pPr>
      <w:keepNext/>
      <w:outlineLvl w:val="5"/>
    </w:pPr>
    <w:rPr>
      <w:u w:val="single"/>
    </w:rPr>
  </w:style>
  <w:style w:type="paragraph" w:styleId="Titolo7">
    <w:name w:val="heading 7"/>
    <w:basedOn w:val="Normale"/>
    <w:next w:val="Normale"/>
    <w:qFormat/>
    <w:rsid w:val="00CA7FFC"/>
    <w:pPr>
      <w:keepNext/>
      <w:pBdr>
        <w:bottom w:val="single" w:sz="12" w:space="1" w:color="auto"/>
      </w:pBdr>
      <w:shd w:val="pct10" w:color="auto" w:fill="FFFFFF"/>
      <w:jc w:val="center"/>
      <w:outlineLvl w:val="6"/>
    </w:pPr>
    <w:rPr>
      <w:rFonts w:ascii="Optima" w:hAnsi="Optima"/>
      <w:b/>
      <w:sz w:val="22"/>
    </w:rPr>
  </w:style>
  <w:style w:type="paragraph" w:styleId="Titolo8">
    <w:name w:val="heading 8"/>
    <w:basedOn w:val="Normale"/>
    <w:next w:val="Normale"/>
    <w:qFormat/>
    <w:rsid w:val="00CA7FFC"/>
    <w:pPr>
      <w:keepNext/>
      <w:jc w:val="center"/>
      <w:outlineLvl w:val="7"/>
    </w:pPr>
    <w:rPr>
      <w:rFonts w:ascii="Optima" w:hAnsi="Optima"/>
      <w:b/>
      <w:sz w:val="28"/>
    </w:rPr>
  </w:style>
  <w:style w:type="paragraph" w:styleId="Titolo9">
    <w:name w:val="heading 9"/>
    <w:basedOn w:val="Normale"/>
    <w:next w:val="Normale"/>
    <w:qFormat/>
    <w:rsid w:val="00CA7FFC"/>
    <w:pPr>
      <w:keepNext/>
      <w:jc w:val="right"/>
      <w:outlineLvl w:val="8"/>
    </w:pPr>
    <w:rPr>
      <w:rFonts w:ascii="Optima" w:hAnsi="Optima"/>
      <w:b/>
      <w:sz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semiHidden/>
    <w:rsid w:val="00CA7FFC"/>
    <w:rPr>
      <w:sz w:val="18"/>
    </w:rPr>
  </w:style>
  <w:style w:type="paragraph" w:styleId="Corpotesto">
    <w:name w:val="Body Text"/>
    <w:basedOn w:val="Normale"/>
    <w:rsid w:val="00CA7FFC"/>
    <w:pPr>
      <w:tabs>
        <w:tab w:val="right" w:pos="9639"/>
      </w:tabs>
      <w:spacing w:line="360" w:lineRule="auto"/>
      <w:ind w:right="-567"/>
    </w:pPr>
    <w:rPr>
      <w:sz w:val="22"/>
    </w:rPr>
  </w:style>
  <w:style w:type="paragraph" w:styleId="Corpodeltesto2">
    <w:name w:val="Body Text 2"/>
    <w:basedOn w:val="Normale"/>
    <w:link w:val="Corpodeltesto2Carattere"/>
    <w:rsid w:val="00CA7FFC"/>
    <w:pPr>
      <w:pBdr>
        <w:bottom w:val="single" w:sz="12" w:space="1" w:color="auto"/>
      </w:pBdr>
      <w:shd w:val="pct10" w:color="auto" w:fill="FFFFFF"/>
      <w:spacing w:before="120"/>
      <w:jc w:val="center"/>
    </w:pPr>
    <w:rPr>
      <w:rFonts w:ascii="Optima" w:hAnsi="Optima"/>
      <w:b/>
    </w:rPr>
  </w:style>
  <w:style w:type="paragraph" w:styleId="Rientrocorpodeltesto">
    <w:name w:val="Body Text Indent"/>
    <w:basedOn w:val="Normale"/>
    <w:rsid w:val="00CA7FFC"/>
    <w:pPr>
      <w:ind w:left="567"/>
    </w:pPr>
    <w:rPr>
      <w:rFonts w:ascii="Optima" w:hAnsi="Optima"/>
      <w:sz w:val="20"/>
    </w:rPr>
  </w:style>
  <w:style w:type="paragraph" w:styleId="Intestazione">
    <w:name w:val="header"/>
    <w:basedOn w:val="Normale"/>
    <w:link w:val="IntestazioneCarattere"/>
    <w:rsid w:val="00CA7FFC"/>
    <w:pPr>
      <w:tabs>
        <w:tab w:val="center" w:pos="4536"/>
        <w:tab w:val="right" w:pos="9072"/>
      </w:tabs>
    </w:pPr>
    <w:rPr>
      <w:rFonts w:ascii="Optima" w:hAnsi="Optima"/>
    </w:rPr>
  </w:style>
  <w:style w:type="character" w:styleId="Collegamentoipertestuale">
    <w:name w:val="Hyperlink"/>
    <w:rsid w:val="00384693"/>
    <w:rPr>
      <w:rFonts w:ascii="Trebuchet MS" w:hAnsi="Trebuchet MS"/>
      <w:color w:val="FF0000"/>
      <w:sz w:val="20"/>
      <w:u w:val="none"/>
    </w:rPr>
  </w:style>
  <w:style w:type="paragraph" w:customStyle="1" w:styleId="4">
    <w:name w:val="Ü4"/>
    <w:basedOn w:val="Titolo3"/>
    <w:rsid w:val="00CA7FFC"/>
    <w:pPr>
      <w:outlineLvl w:val="9"/>
    </w:pPr>
    <w:rPr>
      <w:sz w:val="24"/>
    </w:rPr>
  </w:style>
  <w:style w:type="paragraph" w:styleId="Corpodeltesto3">
    <w:name w:val="Body Text 3"/>
    <w:basedOn w:val="Normale"/>
    <w:rsid w:val="00CA7FFC"/>
    <w:pPr>
      <w:tabs>
        <w:tab w:val="left" w:pos="2268"/>
      </w:tabs>
    </w:pPr>
    <w:rPr>
      <w:rFonts w:ascii="Optima" w:hAnsi="Optima"/>
      <w:b/>
      <w:sz w:val="20"/>
    </w:rPr>
  </w:style>
  <w:style w:type="character" w:styleId="Collegamentovisitato">
    <w:name w:val="FollowedHyperlink"/>
    <w:rsid w:val="00F6340A"/>
    <w:rPr>
      <w:rFonts w:ascii="Trebuchet MS" w:hAnsi="Trebuchet MS"/>
      <w:color w:val="800080"/>
      <w:sz w:val="20"/>
      <w:u w:val="single"/>
    </w:rPr>
  </w:style>
  <w:style w:type="paragraph" w:styleId="Pidipagina">
    <w:name w:val="footer"/>
    <w:basedOn w:val="Normale"/>
    <w:link w:val="PidipaginaCarattere"/>
    <w:uiPriority w:val="99"/>
    <w:rsid w:val="00CA7FFC"/>
    <w:pPr>
      <w:tabs>
        <w:tab w:val="center" w:pos="4536"/>
        <w:tab w:val="right" w:pos="9072"/>
      </w:tabs>
    </w:pPr>
  </w:style>
  <w:style w:type="character" w:styleId="Numeropagina">
    <w:name w:val="page number"/>
    <w:basedOn w:val="Carpredefinitoparagrafo"/>
    <w:rsid w:val="008332EE"/>
  </w:style>
  <w:style w:type="paragraph" w:styleId="Testofumetto">
    <w:name w:val="Balloon Text"/>
    <w:basedOn w:val="Normale"/>
    <w:semiHidden/>
    <w:rsid w:val="009D6A43"/>
    <w:rPr>
      <w:rFonts w:ascii="Tahoma" w:hAnsi="Tahoma" w:cs="Tahoma"/>
      <w:sz w:val="16"/>
      <w:szCs w:val="16"/>
    </w:rPr>
  </w:style>
  <w:style w:type="paragraph" w:styleId="Rientrocorpodeltesto2">
    <w:name w:val="Body Text Indent 2"/>
    <w:basedOn w:val="Normale"/>
    <w:rsid w:val="00953D58"/>
    <w:pPr>
      <w:spacing w:after="120" w:line="480" w:lineRule="auto"/>
      <w:ind w:left="283"/>
    </w:pPr>
  </w:style>
  <w:style w:type="table" w:styleId="Grigliatabella">
    <w:name w:val="Table Grid"/>
    <w:basedOn w:val="Tabellanormale"/>
    <w:uiPriority w:val="59"/>
    <w:rsid w:val="005F6BF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Enfasigrassetto">
    <w:name w:val="Strong"/>
    <w:uiPriority w:val="22"/>
    <w:qFormat/>
    <w:rsid w:val="009131C9"/>
    <w:rPr>
      <w:b/>
      <w:bCs/>
    </w:rPr>
  </w:style>
  <w:style w:type="paragraph" w:styleId="Puntoelenco">
    <w:name w:val="List Bullet"/>
    <w:basedOn w:val="Normale"/>
    <w:rsid w:val="00224AD6"/>
    <w:pPr>
      <w:numPr>
        <w:numId w:val="1"/>
      </w:numPr>
    </w:pPr>
  </w:style>
  <w:style w:type="character" w:styleId="Rimandonotaapidipagina">
    <w:name w:val="footnote reference"/>
    <w:semiHidden/>
    <w:rsid w:val="003B7452"/>
    <w:rPr>
      <w:vertAlign w:val="superscript"/>
    </w:rPr>
  </w:style>
  <w:style w:type="character" w:customStyle="1" w:styleId="PidipaginaCarattere">
    <w:name w:val="Piè di pagina Carattere"/>
    <w:link w:val="Pidipagina"/>
    <w:uiPriority w:val="99"/>
    <w:rsid w:val="00DF4BD3"/>
    <w:rPr>
      <w:rFonts w:ascii="Courier New" w:hAnsi="Courier New"/>
      <w:sz w:val="24"/>
      <w:lang w:val="de-DE" w:eastAsia="en-US"/>
    </w:rPr>
  </w:style>
  <w:style w:type="paragraph" w:styleId="Paragrafoelenco">
    <w:name w:val="List Paragraph"/>
    <w:basedOn w:val="Normale"/>
    <w:uiPriority w:val="34"/>
    <w:qFormat/>
    <w:rsid w:val="00DA2CFA"/>
    <w:pPr>
      <w:ind w:left="720"/>
      <w:contextualSpacing/>
    </w:pPr>
  </w:style>
  <w:style w:type="character" w:customStyle="1" w:styleId="IntestazioneCarattere">
    <w:name w:val="Intestazione Carattere"/>
    <w:link w:val="Intestazione"/>
    <w:locked/>
    <w:rsid w:val="00CB293C"/>
    <w:rPr>
      <w:rFonts w:ascii="Optima" w:hAnsi="Optima"/>
      <w:sz w:val="24"/>
      <w:lang w:val="de-DE" w:eastAsia="en-US"/>
    </w:rPr>
  </w:style>
  <w:style w:type="character" w:customStyle="1" w:styleId="Corpodeltesto2Carattere">
    <w:name w:val="Corpo del testo 2 Carattere"/>
    <w:link w:val="Corpodeltesto2"/>
    <w:rsid w:val="00993565"/>
    <w:rPr>
      <w:rFonts w:ascii="Optima" w:hAnsi="Optima"/>
      <w:b/>
      <w:sz w:val="24"/>
      <w:shd w:val="pct10" w:color="auto" w:fill="FFFFFF"/>
      <w:lang w:val="de-DE" w:eastAsia="en-US"/>
    </w:rPr>
  </w:style>
  <w:style w:type="paragraph" w:styleId="Data">
    <w:name w:val="Date"/>
    <w:basedOn w:val="Normale"/>
    <w:next w:val="Normale"/>
    <w:link w:val="DataCarattere"/>
    <w:rsid w:val="00D3186B"/>
  </w:style>
  <w:style w:type="character" w:customStyle="1" w:styleId="DataCarattere">
    <w:name w:val="Data Carattere"/>
    <w:link w:val="Data"/>
    <w:rsid w:val="00D3186B"/>
    <w:rPr>
      <w:rFonts w:ascii="Courier New" w:hAnsi="Courier New"/>
      <w:sz w:val="24"/>
      <w:lang w:val="de-DE" w:eastAsia="en-US"/>
    </w:rPr>
  </w:style>
  <w:style w:type="paragraph" w:styleId="Testonormale">
    <w:name w:val="Plain Text"/>
    <w:basedOn w:val="Normale"/>
    <w:link w:val="TestonormaleCarattere"/>
    <w:uiPriority w:val="99"/>
    <w:unhideWhenUsed/>
    <w:rsid w:val="00146E78"/>
    <w:rPr>
      <w:rFonts w:ascii="Consolas" w:eastAsia="Calibri" w:hAnsi="Consolas"/>
      <w:sz w:val="21"/>
      <w:szCs w:val="21"/>
      <w:lang w:val="de-AT" w:eastAsia="de-AT"/>
    </w:rPr>
  </w:style>
  <w:style w:type="character" w:customStyle="1" w:styleId="TestonormaleCarattere">
    <w:name w:val="Testo normale Carattere"/>
    <w:link w:val="Testonormale"/>
    <w:uiPriority w:val="99"/>
    <w:rsid w:val="00146E78"/>
    <w:rPr>
      <w:rFonts w:ascii="Consolas" w:eastAsia="Calibri" w:hAnsi="Consolas"/>
      <w:sz w:val="21"/>
      <w:szCs w:val="21"/>
    </w:rPr>
  </w:style>
  <w:style w:type="paragraph" w:styleId="NormaleWeb">
    <w:name w:val="Normal (Web)"/>
    <w:basedOn w:val="Normale"/>
    <w:unhideWhenUsed/>
    <w:rsid w:val="00221E87"/>
    <w:pPr>
      <w:spacing w:before="100" w:beforeAutospacing="1" w:after="100" w:afterAutospacing="1"/>
    </w:pPr>
    <w:rPr>
      <w:rFonts w:ascii="Verdana" w:hAnsi="Verdana"/>
      <w:color w:val="000000"/>
      <w:sz w:val="15"/>
      <w:szCs w:val="15"/>
      <w:lang w:val="de-AT" w:eastAsia="de-AT"/>
    </w:rPr>
  </w:style>
  <w:style w:type="paragraph" w:customStyle="1" w:styleId="bodytext">
    <w:name w:val="bodytext"/>
    <w:basedOn w:val="Normale"/>
    <w:rsid w:val="00FD2275"/>
    <w:pPr>
      <w:spacing w:after="75"/>
      <w:textAlignment w:val="top"/>
    </w:pPr>
    <w:rPr>
      <w:rFonts w:ascii="Times New Roman" w:hAnsi="Times New Roman"/>
      <w:sz w:val="18"/>
      <w:szCs w:val="18"/>
      <w:lang w:val="de-AT" w:eastAsia="de-AT"/>
    </w:rPr>
  </w:style>
  <w:style w:type="paragraph" w:customStyle="1" w:styleId="intro">
    <w:name w:val="intro"/>
    <w:basedOn w:val="Normale"/>
    <w:rsid w:val="003509BB"/>
    <w:pPr>
      <w:spacing w:before="100" w:beforeAutospacing="1" w:after="100" w:afterAutospacing="1"/>
    </w:pPr>
    <w:rPr>
      <w:rFonts w:ascii="Times New Roman" w:hAnsi="Times New Roman"/>
      <w:szCs w:val="24"/>
      <w:lang w:val="de-AT" w:eastAsia="de-AT"/>
    </w:rPr>
  </w:style>
  <w:style w:type="character" w:styleId="Enfasicorsivo">
    <w:name w:val="Emphasis"/>
    <w:uiPriority w:val="20"/>
    <w:qFormat/>
    <w:rsid w:val="005A1549"/>
    <w:rPr>
      <w:i/>
      <w:iCs/>
    </w:rPr>
  </w:style>
  <w:style w:type="paragraph" w:styleId="Revisione">
    <w:name w:val="Revision"/>
    <w:hidden/>
    <w:uiPriority w:val="99"/>
    <w:semiHidden/>
    <w:rsid w:val="002B67E8"/>
    <w:rPr>
      <w:rFonts w:ascii="Courier New" w:hAnsi="Courier New"/>
      <w:sz w:val="24"/>
      <w:lang w:val="de-DE" w:eastAsia="en-US"/>
    </w:rPr>
  </w:style>
  <w:style w:type="character" w:customStyle="1" w:styleId="apple-converted-space">
    <w:name w:val="apple-converted-space"/>
    <w:basedOn w:val="Carpredefinitoparagrafo"/>
    <w:rsid w:val="0073455F"/>
  </w:style>
  <w:style w:type="character" w:styleId="Rimandocommento">
    <w:name w:val="annotation reference"/>
    <w:basedOn w:val="Carpredefinitoparagrafo"/>
    <w:semiHidden/>
    <w:unhideWhenUsed/>
    <w:rsid w:val="00746381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746381"/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rsid w:val="00746381"/>
    <w:rPr>
      <w:rFonts w:ascii="Courier New" w:hAnsi="Courier New"/>
      <w:lang w:val="de-DE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74638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746381"/>
    <w:rPr>
      <w:rFonts w:ascii="Courier New" w:hAnsi="Courier New"/>
      <w:b/>
      <w:bCs/>
      <w:lang w:val="de-DE" w:eastAsia="en-US"/>
    </w:rPr>
  </w:style>
  <w:style w:type="paragraph" w:customStyle="1" w:styleId="MittlereListe2-Akzent41">
    <w:name w:val="Mittlere Liste 2 - Akzent 41"/>
    <w:basedOn w:val="Normale"/>
    <w:qFormat/>
    <w:rsid w:val="00A72913"/>
    <w:pPr>
      <w:ind w:left="720"/>
      <w:contextualSpacing/>
    </w:pPr>
    <w:rPr>
      <w:rFonts w:ascii="Trebuchet MS" w:hAnsi="Trebuchet MS"/>
      <w:szCs w:val="24"/>
      <w:lang w:val="de-AT" w:eastAsia="de-AT"/>
    </w:rPr>
  </w:style>
  <w:style w:type="character" w:customStyle="1" w:styleId="bzpyqfadein">
    <w:name w:val="bz_pyq_fadein"/>
    <w:basedOn w:val="Carpredefinitoparagrafo"/>
    <w:rsid w:val="00A6297A"/>
  </w:style>
  <w:style w:type="character" w:styleId="Menzionenonrisolta">
    <w:name w:val="Unresolved Mention"/>
    <w:basedOn w:val="Carpredefinitoparagrafo"/>
    <w:uiPriority w:val="99"/>
    <w:semiHidden/>
    <w:unhideWhenUsed/>
    <w:rsid w:val="00535A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10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36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18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509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419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51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6878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409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1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92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56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872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800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52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88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503181">
              <w:marLeft w:val="0"/>
              <w:marRight w:val="31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88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429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1691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192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31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0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49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815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29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02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80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30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622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079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6945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64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90574">
          <w:marLeft w:val="0"/>
          <w:marRight w:val="150"/>
          <w:marTop w:val="0"/>
          <w:marBottom w:val="360"/>
          <w:divBdr>
            <w:top w:val="single" w:sz="36" w:space="0" w:color="FFFFFF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295156">
              <w:marLeft w:val="28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D5E3F2"/>
                <w:right w:val="single" w:sz="6" w:space="0" w:color="D5E3F2"/>
              </w:divBdr>
              <w:divsChild>
                <w:div w:id="1779063099">
                  <w:marLeft w:val="180"/>
                  <w:marRight w:val="180"/>
                  <w:marTop w:val="180"/>
                  <w:marBottom w:val="180"/>
                  <w:divBdr>
                    <w:top w:val="single" w:sz="6" w:space="4" w:color="D5E3F2"/>
                    <w:left w:val="none" w:sz="0" w:space="0" w:color="auto"/>
                    <w:bottom w:val="single" w:sz="6" w:space="4" w:color="D5E3F2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75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83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770058">
              <w:marLeft w:val="0"/>
              <w:marRight w:val="28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04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7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71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jpeg"/><Relationship Id="rId2" Type="http://schemas.openxmlformats.org/officeDocument/2006/relationships/image" Target="media/image5.emf"/><Relationship Id="rId1" Type="http://schemas.openxmlformats.org/officeDocument/2006/relationships/image" Target="media/image4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74BC97B8B8C4D4999FD81057E052BC1" ma:contentTypeVersion="16" ma:contentTypeDescription="Ein neues Dokument erstellen." ma:contentTypeScope="" ma:versionID="e5d028c468bf4070a628178d4ae542fe">
  <xsd:schema xmlns:xsd="http://www.w3.org/2001/XMLSchema" xmlns:xs="http://www.w3.org/2001/XMLSchema" xmlns:p="http://schemas.microsoft.com/office/2006/metadata/properties" xmlns:ns2="9ac944e6-2f32-44c5-8bcd-900289d0c9bf" xmlns:ns3="09f12ac4-89e4-4506-a8fb-0fa0825635a1" targetNamespace="http://schemas.microsoft.com/office/2006/metadata/properties" ma:root="true" ma:fieldsID="1daf21ec1d52f9150befd5392a852ca2" ns2:_="" ns3:_="">
    <xsd:import namespace="9ac944e6-2f32-44c5-8bcd-900289d0c9bf"/>
    <xsd:import namespace="09f12ac4-89e4-4506-a8fb-0fa0825635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c944e6-2f32-44c5-8bcd-900289d0c9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020107af-191c-445d-bfa4-3fed7916d21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f12ac4-89e4-4506-a8fb-0fa0825635a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d67e1e0-ebf4-4fa4-bed8-26b52150f31a}" ma:internalName="TaxCatchAll" ma:showField="CatchAllData" ma:web="09f12ac4-89e4-4506-a8fb-0fa0825635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9f12ac4-89e4-4506-a8fb-0fa0825635a1" xsi:nil="true"/>
    <lcf76f155ced4ddcb4097134ff3c332f xmlns="9ac944e6-2f32-44c5-8bcd-900289d0c9bf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5A05EA-D3D4-4E48-82FE-C1F8E25E4B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c944e6-2f32-44c5-8bcd-900289d0c9bf"/>
    <ds:schemaRef ds:uri="09f12ac4-89e4-4506-a8fb-0fa0825635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94CE01-BA55-4207-82DE-AEA87C5F8A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B3E5C5-0D24-460A-A2BD-6F6D8AC0CE1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264030-E4AE-40AB-A3F5-74A298A38A4B}">
  <ds:schemaRefs>
    <ds:schemaRef ds:uri="http://schemas.microsoft.com/office/2006/metadata/properties"/>
    <ds:schemaRef ds:uri="http://schemas.microsoft.com/office/infopath/2007/PartnerControls"/>
    <ds:schemaRef ds:uri="09f12ac4-89e4-4506-a8fb-0fa0825635a1"/>
    <ds:schemaRef ds:uri="9ac944e6-2f32-44c5-8bcd-900289d0c9bf"/>
  </ds:schemaRefs>
</ds:datastoreItem>
</file>

<file path=customXml/itemProps5.xml><?xml version="1.0" encoding="utf-8"?>
<ds:datastoreItem xmlns:ds="http://schemas.openxmlformats.org/officeDocument/2006/customXml" ds:itemID="{F60FF1C9-9C80-488B-9F08-618F6316DEE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709</Words>
  <Characters>4045</Characters>
  <Application>Microsoft Office Word</Application>
  <DocSecurity>0</DocSecurity>
  <Lines>33</Lines>
  <Paragraphs>9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Programm Inlandsveranstaltung ohne Titelblatt</vt:lpstr>
      <vt:lpstr>Programm Inlandsveranstaltung ohne Titelblatt</vt:lpstr>
      <vt:lpstr>Programm Inlandsveranstaltung ohne Titelblatt</vt:lpstr>
    </vt:vector>
  </TitlesOfParts>
  <Company>Oesterreich</Company>
  <LinksUpToDate>false</LinksUpToDate>
  <CharactersWithSpaces>4745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Programm Inlandsveranstaltung ohne Titelblatt</dc:title>
  <dc:creator>Sedlmayer Peter, Mag, WKÖ AUSSENWIRTSCHAFT</dc:creator>
  <cp:lastModifiedBy>Marzia Bestetti</cp:lastModifiedBy>
  <cp:revision>2</cp:revision>
  <cp:lastPrinted>2019-02-27T15:11:00Z</cp:lastPrinted>
  <dcterms:created xsi:type="dcterms:W3CDTF">2026-03-17T13:34:00Z</dcterms:created>
  <dcterms:modified xsi:type="dcterms:W3CDTF">2026-03-17T13:34:00Z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-1555324432</vt:i4>
  </property>
  <property fmtid="{D5CDD505-2E9C-101B-9397-08002B2CF9AE}" pid="3" name="_NewReviewCycle">
    <vt:lpwstr/>
  </property>
  <property fmtid="{D5CDD505-2E9C-101B-9397-08002B2CF9AE}" pid="4" name="ContentTypeId">
    <vt:lpwstr>0x010100774BC97B8B8C4D4999FD81057E052BC1</vt:lpwstr>
  </property>
  <property fmtid="{D5CDD505-2E9C-101B-9397-08002B2CF9AE}" pid="5" name="MediaServiceImageTags">
    <vt:lpwstr/>
  </property>
</Properties>
</file>